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888" w:rsidRDefault="00CD3888" w:rsidP="00214F4A">
      <w:pPr>
        <w:jc w:val="center"/>
      </w:pPr>
      <w:r w:rsidRPr="0038733A">
        <w:t>РОССИЙСКАЯ ФЕДЕРАЦИЯ</w:t>
      </w:r>
      <w:r w:rsidRPr="00FF7694">
        <w:t xml:space="preserve"> </w:t>
      </w:r>
    </w:p>
    <w:p w:rsidR="00CD3888" w:rsidRPr="0038733A" w:rsidRDefault="00CD3888" w:rsidP="00214F4A">
      <w:pPr>
        <w:jc w:val="center"/>
      </w:pPr>
      <w:r w:rsidRPr="0038733A">
        <w:t>ОРЛОВСК</w:t>
      </w:r>
      <w:r>
        <w:t>АЯ</w:t>
      </w:r>
      <w:r w:rsidRPr="0038733A">
        <w:t xml:space="preserve"> ОБЛАСТ</w:t>
      </w:r>
      <w:r>
        <w:t>Ь</w:t>
      </w:r>
    </w:p>
    <w:p w:rsidR="00CD3888" w:rsidRPr="0038733A" w:rsidRDefault="00CD3888" w:rsidP="00214F4A">
      <w:pPr>
        <w:jc w:val="center"/>
      </w:pPr>
      <w:r w:rsidRPr="0038733A">
        <w:t>НОВОДЕРЕВЕНЬКОВСК</w:t>
      </w:r>
      <w:r>
        <w:t>ИЙ</w:t>
      </w:r>
      <w:r w:rsidRPr="0038733A">
        <w:t xml:space="preserve"> РАЙОН</w:t>
      </w:r>
    </w:p>
    <w:p w:rsidR="00CD3888" w:rsidRPr="0038733A" w:rsidRDefault="00CD3888" w:rsidP="00214F4A">
      <w:pPr>
        <w:jc w:val="center"/>
      </w:pPr>
      <w:r w:rsidRPr="0038733A">
        <w:t xml:space="preserve">АДМИНИСТРАЦИЯ </w:t>
      </w:r>
      <w:r>
        <w:t>ГОРОДСКОГО</w:t>
      </w:r>
      <w:r w:rsidRPr="0038733A">
        <w:t xml:space="preserve"> </w:t>
      </w:r>
      <w:r>
        <w:t>ПОСЕЛЕНИЯ</w:t>
      </w:r>
      <w:r w:rsidRPr="0038733A">
        <w:t xml:space="preserve"> ХОМУТОВО</w:t>
      </w:r>
    </w:p>
    <w:p w:rsidR="00CD3888" w:rsidRDefault="00CD3888" w:rsidP="00214F4A">
      <w:pPr>
        <w:rPr>
          <w:bCs/>
          <w:szCs w:val="28"/>
        </w:rPr>
      </w:pPr>
      <w:r>
        <w:rPr>
          <w:sz w:val="20"/>
        </w:rPr>
        <w:t>303620  Орловская область, Новодеревеньковский район, п. Хомутово, ул. Набережная,3 тел. 2-17-49</w:t>
      </w:r>
    </w:p>
    <w:p w:rsidR="00CD3888" w:rsidRDefault="00CD3888" w:rsidP="00214F4A">
      <w:pPr>
        <w:autoSpaceDE w:val="0"/>
        <w:autoSpaceDN w:val="0"/>
        <w:adjustRightInd w:val="0"/>
        <w:spacing w:line="240" w:lineRule="exact"/>
        <w:ind w:right="616"/>
        <w:rPr>
          <w:bCs/>
          <w:szCs w:val="28"/>
        </w:rPr>
      </w:pPr>
    </w:p>
    <w:p w:rsidR="00CD3888" w:rsidRDefault="00CD3888" w:rsidP="00214F4A">
      <w:pPr>
        <w:autoSpaceDE w:val="0"/>
        <w:autoSpaceDN w:val="0"/>
        <w:adjustRightInd w:val="0"/>
        <w:spacing w:line="240" w:lineRule="exact"/>
        <w:ind w:right="616"/>
        <w:rPr>
          <w:bCs/>
          <w:szCs w:val="28"/>
        </w:rPr>
      </w:pPr>
    </w:p>
    <w:p w:rsidR="00CD3888" w:rsidRDefault="00CD3888" w:rsidP="00214F4A">
      <w:pPr>
        <w:autoSpaceDE w:val="0"/>
        <w:autoSpaceDN w:val="0"/>
        <w:adjustRightInd w:val="0"/>
        <w:spacing w:line="240" w:lineRule="exact"/>
        <w:ind w:right="616"/>
        <w:rPr>
          <w:bCs/>
          <w:szCs w:val="28"/>
        </w:rPr>
      </w:pPr>
    </w:p>
    <w:p w:rsidR="00CD3888" w:rsidRDefault="00CD3888" w:rsidP="006A02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F4A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  <w:r w:rsidRPr="00214F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3888" w:rsidRDefault="00CD3888" w:rsidP="006A02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025D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собственников</w:t>
      </w:r>
      <w:r w:rsidRPr="006A025D">
        <w:rPr>
          <w:rFonts w:ascii="Times New Roman" w:hAnsi="Times New Roman" w:cs="Times New Roman"/>
          <w:sz w:val="28"/>
          <w:szCs w:val="28"/>
        </w:rPr>
        <w:t xml:space="preserve"> многоквартирных домов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A025D">
        <w:rPr>
          <w:rFonts w:ascii="Times New Roman" w:hAnsi="Times New Roman" w:cs="Times New Roman"/>
          <w:sz w:val="28"/>
          <w:szCs w:val="28"/>
        </w:rPr>
        <w:t xml:space="preserve"> п. Хомутово</w:t>
      </w:r>
    </w:p>
    <w:p w:rsidR="00CD3888" w:rsidRPr="00E525CF" w:rsidRDefault="00CD3888" w:rsidP="006A025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25CF">
        <w:rPr>
          <w:rFonts w:ascii="Times New Roman" w:hAnsi="Times New Roman" w:cs="Times New Roman"/>
          <w:sz w:val="28"/>
          <w:szCs w:val="28"/>
        </w:rPr>
        <w:t>по эксплуатации   газового  оборудования</w:t>
      </w:r>
    </w:p>
    <w:p w:rsidR="00CD3888" w:rsidRDefault="00CD3888" w:rsidP="00CD2D1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3888" w:rsidRDefault="00CD3888" w:rsidP="001602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Положениями статьи 31 указанного Федерального закона в</w:t>
      </w:r>
      <w:r>
        <w:rPr>
          <w:sz w:val="28"/>
          <w:szCs w:val="28"/>
        </w:rPr>
        <w:t xml:space="preserve"> отношении каждого объекта систем газоснабжения постоянно осуществляется прогнозирование вероятности возникновения аварий, катастроф. Требования, нормы, правила и методика прогнозирования вероятности возникновения аварий, катастроф на объектах систем газоснабжения утверждаются федеральным органом исполнительной власти, специально уполномоченным в области промышленной безопасности.</w:t>
      </w:r>
    </w:p>
    <w:p w:rsidR="00CD3888" w:rsidRDefault="00CD3888" w:rsidP="00577AE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Пунктом 5 Правил охраны газораспределительных сетей, утверждённых постановлением Правительства РФ от 20.11.2000 года № 878 установлено, что газораспределительные сети относятся к категории опасных производственных объектов, что обусловлено взрывными и пожароопасными свойствами транспортируемого по ним газа. Основы безопасной эксплуатации газораспределительных сетей определены Федеральным законом «О промышленной безопасности опасных производственных объектов».</w:t>
      </w:r>
    </w:p>
    <w:p w:rsidR="00CD3888" w:rsidRDefault="00CD3888" w:rsidP="00160282">
      <w:pPr>
        <w:pStyle w:val="Heading1"/>
        <w:ind w:firstLine="708"/>
        <w:textAlignment w:val="baseline"/>
        <w:rPr>
          <w:szCs w:val="28"/>
        </w:rPr>
      </w:pPr>
      <w:r w:rsidRPr="00F7388A">
        <w:rPr>
          <w:color w:val="auto"/>
          <w:szCs w:val="28"/>
        </w:rPr>
        <w:t>Положениями ч. 3 ст. 3 ФЗ № 116 от 21.07.1997 «О промышленной безопасности опасных производственных объектов» установлено, что т</w:t>
      </w:r>
      <w:r w:rsidRPr="00F7388A">
        <w:rPr>
          <w:szCs w:val="28"/>
        </w:rPr>
        <w:t>ребования промышленной безопасности должны соответствовать нормам в области защиты населения и территорий от чрезвычайных ситуаций, санитарно-эпидемиологического благополучия населения, охраны окружающей среды, экологической безопасности, пожарной безопасности, охраны труда, строительства, а также обязательным требованиям, установленным в соответствии с законодательством Российской Федерации о техническом регулировании.</w:t>
      </w:r>
    </w:p>
    <w:p w:rsidR="00CD3888" w:rsidRPr="00CD2D10" w:rsidRDefault="00CD3888" w:rsidP="001602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CD2D10">
        <w:rPr>
          <w:rFonts w:ascii="Times New Roman" w:hAnsi="Times New Roman" w:cs="Times New Roman"/>
          <w:sz w:val="28"/>
          <w:szCs w:val="28"/>
        </w:rPr>
        <w:t xml:space="preserve"> Ростехнадзора от 15.11.2013 года N 542 утверждены Федеральные нормы и правила в области промышленной безопасности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2D10">
        <w:rPr>
          <w:rFonts w:ascii="Times New Roman" w:hAnsi="Times New Roman" w:cs="Times New Roman"/>
          <w:sz w:val="28"/>
          <w:szCs w:val="28"/>
        </w:rPr>
        <w:t>Правила безопасности сетей газораспределения и газопотребления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2D10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8" w:history="1">
        <w:r w:rsidRPr="00CD2D10">
          <w:rPr>
            <w:rFonts w:ascii="Times New Roman" w:hAnsi="Times New Roman" w:cs="Times New Roman"/>
            <w:sz w:val="28"/>
            <w:szCs w:val="28"/>
          </w:rPr>
          <w:t>п. 9</w:t>
        </w:r>
      </w:hyperlink>
      <w:r w:rsidRPr="00CD2D10">
        <w:rPr>
          <w:rFonts w:ascii="Times New Roman" w:hAnsi="Times New Roman" w:cs="Times New Roman"/>
          <w:sz w:val="28"/>
          <w:szCs w:val="28"/>
        </w:rPr>
        <w:t xml:space="preserve"> которых организации, осуществляющие деятельность по эксплуатации, техническому перевооружению, ремонту, консервации и ликвидации сетей газораспределения и газопотребления, кроме требований, предусмотренных Федеральным </w:t>
      </w:r>
      <w:hyperlink r:id="rId9" w:history="1">
        <w:r w:rsidRPr="00CD2D1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D2D10">
        <w:rPr>
          <w:rFonts w:ascii="Times New Roman" w:hAnsi="Times New Roman" w:cs="Times New Roman"/>
          <w:sz w:val="28"/>
          <w:szCs w:val="28"/>
        </w:rPr>
        <w:t xml:space="preserve"> "О промышленной безопасности опасных производственных объектов",  другими федеральными законами, принимаемыми в соответствии с ними нормативными правовыми актами Президента РФ, нормативными правовыми актами Правительства РФ в области промышленной безопасности, должны выполнять комплекс мероприятий, включая мониторинг, техническое обслуживание и ремонт сетей газораспределения и газопотребления, обеспечивающих содержание сетей газораспределения и газопотребления в исправном и безопасном состоянии.</w:t>
      </w:r>
    </w:p>
    <w:p w:rsidR="00CD3888" w:rsidRDefault="00CD3888" w:rsidP="001602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D10">
        <w:rPr>
          <w:rFonts w:ascii="Times New Roman" w:hAnsi="Times New Roman" w:cs="Times New Roman"/>
          <w:sz w:val="28"/>
          <w:szCs w:val="28"/>
        </w:rPr>
        <w:t>Постановлением Правительства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CD2D10">
        <w:rPr>
          <w:rFonts w:ascii="Times New Roman" w:hAnsi="Times New Roman" w:cs="Times New Roman"/>
          <w:sz w:val="28"/>
          <w:szCs w:val="28"/>
        </w:rPr>
        <w:t xml:space="preserve"> от 29.10.2010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D2D10">
        <w:rPr>
          <w:rFonts w:ascii="Times New Roman" w:hAnsi="Times New Roman" w:cs="Times New Roman"/>
          <w:sz w:val="28"/>
          <w:szCs w:val="28"/>
        </w:rPr>
        <w:t xml:space="preserve"> 870 утвержден Технический </w:t>
      </w:r>
      <w:hyperlink r:id="rId10" w:history="1">
        <w:r w:rsidRPr="006A025D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6A025D">
        <w:rPr>
          <w:rFonts w:ascii="Times New Roman" w:hAnsi="Times New Roman" w:cs="Times New Roman"/>
          <w:sz w:val="28"/>
          <w:szCs w:val="28"/>
        </w:rPr>
        <w:t xml:space="preserve"> </w:t>
      </w:r>
      <w:r w:rsidRPr="00CD2D10">
        <w:rPr>
          <w:rFonts w:ascii="Times New Roman" w:hAnsi="Times New Roman" w:cs="Times New Roman"/>
          <w:sz w:val="28"/>
          <w:szCs w:val="28"/>
        </w:rPr>
        <w:t xml:space="preserve">о безопасности сетей газораспределения и газопотребления, в соответствии с </w:t>
      </w:r>
      <w:hyperlink r:id="rId11" w:history="1">
        <w:r w:rsidRPr="006A025D">
          <w:rPr>
            <w:rFonts w:ascii="Times New Roman" w:hAnsi="Times New Roman" w:cs="Times New Roman"/>
            <w:sz w:val="28"/>
            <w:szCs w:val="28"/>
          </w:rPr>
          <w:t>п. 70</w:t>
        </w:r>
      </w:hyperlink>
      <w:r w:rsidRPr="00CD2D10">
        <w:rPr>
          <w:rFonts w:ascii="Times New Roman" w:hAnsi="Times New Roman" w:cs="Times New Roman"/>
          <w:sz w:val="28"/>
          <w:szCs w:val="28"/>
        </w:rPr>
        <w:t xml:space="preserve"> которого установлено, что при эксплуатации надземных газопроводов эксплуатирующая организация должна обеспечить мониторинг и устранение повреждений изоляционного покрытия (окраски) и состояния металла трубы.</w:t>
      </w:r>
    </w:p>
    <w:p w:rsidR="00CD3888" w:rsidRDefault="00CD3888" w:rsidP="00F7388A">
      <w:pPr>
        <w:jc w:val="both"/>
        <w:rPr>
          <w:sz w:val="28"/>
          <w:szCs w:val="28"/>
        </w:rPr>
      </w:pPr>
      <w:r>
        <w:tab/>
      </w:r>
      <w:r w:rsidRPr="00F7388A">
        <w:rPr>
          <w:sz w:val="28"/>
          <w:szCs w:val="28"/>
        </w:rPr>
        <w:t>Вместе с тем, в ходе проверки</w:t>
      </w:r>
      <w:r>
        <w:rPr>
          <w:sz w:val="28"/>
          <w:szCs w:val="28"/>
        </w:rPr>
        <w:t>, проведенной 17.09.2018</w:t>
      </w:r>
      <w:r w:rsidRPr="006A02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Новодеревеньковской межрайонной прокуратурой с участием специалистов Управления государственной жилищной инспекции по Орловской области </w:t>
      </w:r>
      <w:r>
        <w:rPr>
          <w:color w:val="000000"/>
          <w:sz w:val="28"/>
          <w:szCs w:val="28"/>
        </w:rPr>
        <w:t xml:space="preserve">выявлены игнорирования требований </w:t>
      </w:r>
      <w:r w:rsidRPr="00F7388A">
        <w:rPr>
          <w:sz w:val="28"/>
          <w:szCs w:val="28"/>
        </w:rPr>
        <w:t>ФЗ № 116 от 21.07.1997 «О промышленной безопасности опасных производственных объектов»</w:t>
      </w:r>
      <w:r>
        <w:rPr>
          <w:sz w:val="28"/>
          <w:szCs w:val="28"/>
        </w:rPr>
        <w:t xml:space="preserve">, а также </w:t>
      </w:r>
      <w:r w:rsidRPr="00CD2D10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CD2D10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>оссийской Федерации</w:t>
      </w:r>
      <w:r w:rsidRPr="00CD2D10">
        <w:rPr>
          <w:sz w:val="28"/>
          <w:szCs w:val="28"/>
        </w:rPr>
        <w:t xml:space="preserve"> от 29.10.2010 года </w:t>
      </w:r>
      <w:r>
        <w:rPr>
          <w:sz w:val="28"/>
          <w:szCs w:val="28"/>
        </w:rPr>
        <w:t>№</w:t>
      </w:r>
      <w:r w:rsidRPr="00CD2D10">
        <w:rPr>
          <w:sz w:val="28"/>
          <w:szCs w:val="28"/>
        </w:rPr>
        <w:t xml:space="preserve"> 870</w:t>
      </w:r>
      <w:r>
        <w:rPr>
          <w:sz w:val="28"/>
          <w:szCs w:val="28"/>
        </w:rPr>
        <w:t xml:space="preserve">, предусматривающих обязанность </w:t>
      </w:r>
      <w:r w:rsidRPr="008171C9">
        <w:rPr>
          <w:sz w:val="28"/>
          <w:szCs w:val="28"/>
        </w:rPr>
        <w:t>эксплуатирующих организаций</w:t>
      </w:r>
      <w:r>
        <w:rPr>
          <w:sz w:val="28"/>
          <w:szCs w:val="28"/>
        </w:rPr>
        <w:t xml:space="preserve"> обеспечить мониторинг и техническое обслуживание систем газораспределения.</w:t>
      </w:r>
    </w:p>
    <w:p w:rsidR="00CD3888" w:rsidRDefault="00CD3888" w:rsidP="008171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Так, при проверке домов №№ 2,4,6 по ул. Победы, а также дома № 10 по ул. Советская п. Хомутово, установлено, что ревизия и мониторинг состояния газопроводов на фасадной части зданий не проводится. Кроме этого, на  газопроводах, расположенных на фасадной части указанных жилых зданий имеются повреждения защитного слоя в виде отсутствия окраски газопровода.</w:t>
      </w:r>
    </w:p>
    <w:p w:rsidR="00CD3888" w:rsidRDefault="00CD3888" w:rsidP="001729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Договоры на обслуживание газового оборудования в соответствии с требованиями </w:t>
      </w:r>
      <w:r w:rsidRPr="0017294E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17294E">
        <w:rPr>
          <w:sz w:val="28"/>
          <w:szCs w:val="28"/>
        </w:rPr>
        <w:t xml:space="preserve"> Правительства РФ от 14.05.2013 </w:t>
      </w:r>
      <w:r>
        <w:rPr>
          <w:sz w:val="28"/>
          <w:szCs w:val="28"/>
        </w:rPr>
        <w:t>№</w:t>
      </w:r>
      <w:r w:rsidRPr="0017294E">
        <w:rPr>
          <w:sz w:val="28"/>
          <w:szCs w:val="28"/>
        </w:rPr>
        <w:t xml:space="preserve"> 410 </w:t>
      </w:r>
      <w:r>
        <w:rPr>
          <w:sz w:val="28"/>
          <w:szCs w:val="28"/>
        </w:rPr>
        <w:t>«</w:t>
      </w:r>
      <w:r w:rsidRPr="0017294E">
        <w:rPr>
          <w:sz w:val="28"/>
          <w:szCs w:val="28"/>
        </w:rPr>
        <w:t>О мерах по обеспечению безопасности при использовании и содержании внутридомового и внутриквартирного газового оборудования</w:t>
      </w:r>
      <w:r>
        <w:rPr>
          <w:sz w:val="28"/>
          <w:szCs w:val="28"/>
        </w:rPr>
        <w:t xml:space="preserve">» жильцами домов  со специализированной организацией не заключены. </w:t>
      </w:r>
    </w:p>
    <w:p w:rsidR="00CD3888" w:rsidRDefault="00CD3888" w:rsidP="00FC541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C54CA">
        <w:rPr>
          <w:sz w:val="28"/>
          <w:szCs w:val="28"/>
        </w:rPr>
        <w:t>Администрация городского поселения Хомутово разъясняет о необходимости устранения указанных нарушений.</w:t>
      </w:r>
    </w:p>
    <w:p w:rsidR="00CD3888" w:rsidRPr="00DC54CA" w:rsidRDefault="00CD3888" w:rsidP="00FC541B">
      <w:pPr>
        <w:spacing w:line="240" w:lineRule="exact"/>
        <w:jc w:val="both"/>
        <w:rPr>
          <w:sz w:val="28"/>
          <w:szCs w:val="28"/>
        </w:rPr>
      </w:pPr>
    </w:p>
    <w:p w:rsidR="00CD3888" w:rsidRPr="00D115C5" w:rsidRDefault="00CD3888" w:rsidP="006A025D">
      <w:pPr>
        <w:spacing w:line="240" w:lineRule="exact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Хомутово Овчинников</w:t>
      </w:r>
      <w:r w:rsidRPr="00510AD1">
        <w:rPr>
          <w:sz w:val="28"/>
          <w:szCs w:val="28"/>
        </w:rPr>
        <w:t xml:space="preserve"> </w:t>
      </w:r>
      <w:r>
        <w:rPr>
          <w:sz w:val="28"/>
          <w:szCs w:val="28"/>
        </w:rPr>
        <w:t>С.К.</w:t>
      </w:r>
    </w:p>
    <w:sectPr w:rsidR="00CD3888" w:rsidRPr="00D115C5" w:rsidSect="0083092E">
      <w:headerReference w:type="even" r:id="rId12"/>
      <w:headerReference w:type="default" r:id="rId1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888" w:rsidRDefault="00CD3888">
      <w:r>
        <w:separator/>
      </w:r>
    </w:p>
  </w:endnote>
  <w:endnote w:type="continuationSeparator" w:id="0">
    <w:p w:rsidR="00CD3888" w:rsidRDefault="00CD3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888" w:rsidRDefault="00CD3888">
      <w:r>
        <w:separator/>
      </w:r>
    </w:p>
  </w:footnote>
  <w:footnote w:type="continuationSeparator" w:id="0">
    <w:p w:rsidR="00CD3888" w:rsidRDefault="00CD38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888" w:rsidRDefault="00CD3888" w:rsidP="000E71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3888" w:rsidRDefault="00CD38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888" w:rsidRDefault="00CD3888" w:rsidP="000E71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D3888" w:rsidRDefault="00CD38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352A7"/>
    <w:multiLevelType w:val="hybridMultilevel"/>
    <w:tmpl w:val="32FAFE86"/>
    <w:lvl w:ilvl="0" w:tplc="25942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7005E0B"/>
    <w:multiLevelType w:val="hybridMultilevel"/>
    <w:tmpl w:val="4D64436C"/>
    <w:lvl w:ilvl="0" w:tplc="57941D8E">
      <w:start w:val="1"/>
      <w:numFmt w:val="decimal"/>
      <w:lvlText w:val="%1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76B70CAE"/>
    <w:multiLevelType w:val="hybridMultilevel"/>
    <w:tmpl w:val="404ABD80"/>
    <w:lvl w:ilvl="0" w:tplc="9E92DA32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AD33690"/>
    <w:multiLevelType w:val="hybridMultilevel"/>
    <w:tmpl w:val="793C7F9C"/>
    <w:lvl w:ilvl="0" w:tplc="064269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346C"/>
    <w:rsid w:val="0000305B"/>
    <w:rsid w:val="0001004D"/>
    <w:rsid w:val="00015207"/>
    <w:rsid w:val="00015512"/>
    <w:rsid w:val="000235B8"/>
    <w:rsid w:val="00041B97"/>
    <w:rsid w:val="00047128"/>
    <w:rsid w:val="0005252F"/>
    <w:rsid w:val="0006457C"/>
    <w:rsid w:val="00066C14"/>
    <w:rsid w:val="0007053C"/>
    <w:rsid w:val="000904E3"/>
    <w:rsid w:val="000946F7"/>
    <w:rsid w:val="000A1895"/>
    <w:rsid w:val="000A3987"/>
    <w:rsid w:val="000B4FBF"/>
    <w:rsid w:val="000B56DE"/>
    <w:rsid w:val="000D27CB"/>
    <w:rsid w:val="000D3FEE"/>
    <w:rsid w:val="000E71AA"/>
    <w:rsid w:val="000F5547"/>
    <w:rsid w:val="00101251"/>
    <w:rsid w:val="001078A4"/>
    <w:rsid w:val="00110B65"/>
    <w:rsid w:val="00123DC1"/>
    <w:rsid w:val="001311F5"/>
    <w:rsid w:val="0013740A"/>
    <w:rsid w:val="00155418"/>
    <w:rsid w:val="00160282"/>
    <w:rsid w:val="00165A03"/>
    <w:rsid w:val="0017294E"/>
    <w:rsid w:val="0017589E"/>
    <w:rsid w:val="00176487"/>
    <w:rsid w:val="00185902"/>
    <w:rsid w:val="001A3D32"/>
    <w:rsid w:val="001A46A4"/>
    <w:rsid w:val="001B3CC8"/>
    <w:rsid w:val="001B5851"/>
    <w:rsid w:val="001B7E60"/>
    <w:rsid w:val="001C74E3"/>
    <w:rsid w:val="001D005C"/>
    <w:rsid w:val="001D2B97"/>
    <w:rsid w:val="001D3A3F"/>
    <w:rsid w:val="001E7970"/>
    <w:rsid w:val="001E7B89"/>
    <w:rsid w:val="001E7D52"/>
    <w:rsid w:val="001F1FD9"/>
    <w:rsid w:val="00212E23"/>
    <w:rsid w:val="00214DBF"/>
    <w:rsid w:val="00214F4A"/>
    <w:rsid w:val="00215CA3"/>
    <w:rsid w:val="002174EC"/>
    <w:rsid w:val="00220F8C"/>
    <w:rsid w:val="00224A5A"/>
    <w:rsid w:val="0023112A"/>
    <w:rsid w:val="0023204E"/>
    <w:rsid w:val="00237F1B"/>
    <w:rsid w:val="0024158F"/>
    <w:rsid w:val="00243735"/>
    <w:rsid w:val="002440AA"/>
    <w:rsid w:val="002512BF"/>
    <w:rsid w:val="0026334E"/>
    <w:rsid w:val="0026738F"/>
    <w:rsid w:val="00270CF7"/>
    <w:rsid w:val="00271B8B"/>
    <w:rsid w:val="0027280C"/>
    <w:rsid w:val="002A4CDE"/>
    <w:rsid w:val="002A63A9"/>
    <w:rsid w:val="002C1CA4"/>
    <w:rsid w:val="002D1401"/>
    <w:rsid w:val="002D1E3C"/>
    <w:rsid w:val="002E2637"/>
    <w:rsid w:val="002F0EEE"/>
    <w:rsid w:val="0031303F"/>
    <w:rsid w:val="00316520"/>
    <w:rsid w:val="0032065A"/>
    <w:rsid w:val="003307CB"/>
    <w:rsid w:val="00331F3E"/>
    <w:rsid w:val="00334B27"/>
    <w:rsid w:val="00334D83"/>
    <w:rsid w:val="00343303"/>
    <w:rsid w:val="00345905"/>
    <w:rsid w:val="00353ED0"/>
    <w:rsid w:val="003579CC"/>
    <w:rsid w:val="0036293D"/>
    <w:rsid w:val="00365B6C"/>
    <w:rsid w:val="00382F89"/>
    <w:rsid w:val="00385953"/>
    <w:rsid w:val="0038733A"/>
    <w:rsid w:val="0039065F"/>
    <w:rsid w:val="00395209"/>
    <w:rsid w:val="003A5446"/>
    <w:rsid w:val="003D1FD5"/>
    <w:rsid w:val="003D68CD"/>
    <w:rsid w:val="003E6AE2"/>
    <w:rsid w:val="003E7B07"/>
    <w:rsid w:val="003F6472"/>
    <w:rsid w:val="003F6D41"/>
    <w:rsid w:val="00400EB8"/>
    <w:rsid w:val="00406F20"/>
    <w:rsid w:val="00410562"/>
    <w:rsid w:val="0041087D"/>
    <w:rsid w:val="0041282E"/>
    <w:rsid w:val="0042618A"/>
    <w:rsid w:val="00447E1A"/>
    <w:rsid w:val="0045426C"/>
    <w:rsid w:val="00456760"/>
    <w:rsid w:val="00460709"/>
    <w:rsid w:val="00464A81"/>
    <w:rsid w:val="00467045"/>
    <w:rsid w:val="00467646"/>
    <w:rsid w:val="00475E1C"/>
    <w:rsid w:val="00476289"/>
    <w:rsid w:val="00480014"/>
    <w:rsid w:val="00482923"/>
    <w:rsid w:val="0048702A"/>
    <w:rsid w:val="0049462E"/>
    <w:rsid w:val="004A0B96"/>
    <w:rsid w:val="004A6DC8"/>
    <w:rsid w:val="004D0FA6"/>
    <w:rsid w:val="004D5318"/>
    <w:rsid w:val="00506D34"/>
    <w:rsid w:val="005101D7"/>
    <w:rsid w:val="00510AD1"/>
    <w:rsid w:val="00514391"/>
    <w:rsid w:val="00527B25"/>
    <w:rsid w:val="00534862"/>
    <w:rsid w:val="00547ADC"/>
    <w:rsid w:val="00560D29"/>
    <w:rsid w:val="00560DBF"/>
    <w:rsid w:val="00562A57"/>
    <w:rsid w:val="00566298"/>
    <w:rsid w:val="005730AC"/>
    <w:rsid w:val="00577AE2"/>
    <w:rsid w:val="00577D3B"/>
    <w:rsid w:val="00581CD5"/>
    <w:rsid w:val="00586E94"/>
    <w:rsid w:val="005932E3"/>
    <w:rsid w:val="00596836"/>
    <w:rsid w:val="005A1C5F"/>
    <w:rsid w:val="005A230F"/>
    <w:rsid w:val="005C37B0"/>
    <w:rsid w:val="005C5669"/>
    <w:rsid w:val="005C578B"/>
    <w:rsid w:val="005D34D5"/>
    <w:rsid w:val="005E0AF4"/>
    <w:rsid w:val="005E2C84"/>
    <w:rsid w:val="005E63E4"/>
    <w:rsid w:val="005F2B78"/>
    <w:rsid w:val="00615C50"/>
    <w:rsid w:val="006167C0"/>
    <w:rsid w:val="00620565"/>
    <w:rsid w:val="006422C2"/>
    <w:rsid w:val="006515D8"/>
    <w:rsid w:val="0068450D"/>
    <w:rsid w:val="00691F45"/>
    <w:rsid w:val="006A025D"/>
    <w:rsid w:val="006A0FA5"/>
    <w:rsid w:val="006A51E6"/>
    <w:rsid w:val="006C3FAC"/>
    <w:rsid w:val="006D2A21"/>
    <w:rsid w:val="006D2BE5"/>
    <w:rsid w:val="006E0B03"/>
    <w:rsid w:val="006F0209"/>
    <w:rsid w:val="006F4B7C"/>
    <w:rsid w:val="007042BD"/>
    <w:rsid w:val="007044EA"/>
    <w:rsid w:val="00711B35"/>
    <w:rsid w:val="00725D05"/>
    <w:rsid w:val="00730EC9"/>
    <w:rsid w:val="007344E5"/>
    <w:rsid w:val="00734BBB"/>
    <w:rsid w:val="0074313E"/>
    <w:rsid w:val="00747680"/>
    <w:rsid w:val="007560BC"/>
    <w:rsid w:val="00760438"/>
    <w:rsid w:val="00763880"/>
    <w:rsid w:val="00765F23"/>
    <w:rsid w:val="00766415"/>
    <w:rsid w:val="00775625"/>
    <w:rsid w:val="007852B4"/>
    <w:rsid w:val="00786CAE"/>
    <w:rsid w:val="00791E01"/>
    <w:rsid w:val="0079262F"/>
    <w:rsid w:val="007A53D5"/>
    <w:rsid w:val="007A58F0"/>
    <w:rsid w:val="007B00C7"/>
    <w:rsid w:val="00802CF9"/>
    <w:rsid w:val="00806560"/>
    <w:rsid w:val="008171C9"/>
    <w:rsid w:val="008178DA"/>
    <w:rsid w:val="0083092E"/>
    <w:rsid w:val="00836017"/>
    <w:rsid w:val="00853B92"/>
    <w:rsid w:val="008566A1"/>
    <w:rsid w:val="008677C1"/>
    <w:rsid w:val="008745FA"/>
    <w:rsid w:val="0088673D"/>
    <w:rsid w:val="008A1230"/>
    <w:rsid w:val="008C04AC"/>
    <w:rsid w:val="008C4FD4"/>
    <w:rsid w:val="008C7085"/>
    <w:rsid w:val="008D08EC"/>
    <w:rsid w:val="008D3BC1"/>
    <w:rsid w:val="008D5C87"/>
    <w:rsid w:val="008E2709"/>
    <w:rsid w:val="008E28FB"/>
    <w:rsid w:val="008F2FB0"/>
    <w:rsid w:val="008F68B3"/>
    <w:rsid w:val="008F74AE"/>
    <w:rsid w:val="009046BE"/>
    <w:rsid w:val="0091423D"/>
    <w:rsid w:val="009333CB"/>
    <w:rsid w:val="00933CA0"/>
    <w:rsid w:val="00943A40"/>
    <w:rsid w:val="00953BA9"/>
    <w:rsid w:val="00954F64"/>
    <w:rsid w:val="009561EF"/>
    <w:rsid w:val="00961418"/>
    <w:rsid w:val="00981EB2"/>
    <w:rsid w:val="009A1EF5"/>
    <w:rsid w:val="009A346C"/>
    <w:rsid w:val="009A79A9"/>
    <w:rsid w:val="009B2985"/>
    <w:rsid w:val="009D1AA5"/>
    <w:rsid w:val="009D2160"/>
    <w:rsid w:val="009E034C"/>
    <w:rsid w:val="009E258E"/>
    <w:rsid w:val="009E7504"/>
    <w:rsid w:val="009F5DFE"/>
    <w:rsid w:val="00A057D7"/>
    <w:rsid w:val="00A0788B"/>
    <w:rsid w:val="00A2370D"/>
    <w:rsid w:val="00A30DE9"/>
    <w:rsid w:val="00A526B2"/>
    <w:rsid w:val="00A65710"/>
    <w:rsid w:val="00A700E9"/>
    <w:rsid w:val="00A73F9C"/>
    <w:rsid w:val="00A8010B"/>
    <w:rsid w:val="00A83AB9"/>
    <w:rsid w:val="00A84505"/>
    <w:rsid w:val="00AC595B"/>
    <w:rsid w:val="00AD2934"/>
    <w:rsid w:val="00AD3D6D"/>
    <w:rsid w:val="00AD4089"/>
    <w:rsid w:val="00AD5FA1"/>
    <w:rsid w:val="00AD6E25"/>
    <w:rsid w:val="00AE0BC7"/>
    <w:rsid w:val="00AE52E8"/>
    <w:rsid w:val="00AF733F"/>
    <w:rsid w:val="00B073C5"/>
    <w:rsid w:val="00B11A25"/>
    <w:rsid w:val="00B13A76"/>
    <w:rsid w:val="00B20FF0"/>
    <w:rsid w:val="00B327AE"/>
    <w:rsid w:val="00B35468"/>
    <w:rsid w:val="00B50099"/>
    <w:rsid w:val="00B52CF0"/>
    <w:rsid w:val="00B55540"/>
    <w:rsid w:val="00B90805"/>
    <w:rsid w:val="00B93773"/>
    <w:rsid w:val="00BA7336"/>
    <w:rsid w:val="00BB765A"/>
    <w:rsid w:val="00BD4950"/>
    <w:rsid w:val="00BD60D6"/>
    <w:rsid w:val="00BE07F8"/>
    <w:rsid w:val="00BE4676"/>
    <w:rsid w:val="00C04A79"/>
    <w:rsid w:val="00C1313C"/>
    <w:rsid w:val="00C209D4"/>
    <w:rsid w:val="00C20F41"/>
    <w:rsid w:val="00C37959"/>
    <w:rsid w:val="00C42D88"/>
    <w:rsid w:val="00C4321B"/>
    <w:rsid w:val="00C45595"/>
    <w:rsid w:val="00C463B5"/>
    <w:rsid w:val="00C53548"/>
    <w:rsid w:val="00C54DA8"/>
    <w:rsid w:val="00C55E2F"/>
    <w:rsid w:val="00C631FF"/>
    <w:rsid w:val="00C70C75"/>
    <w:rsid w:val="00C72532"/>
    <w:rsid w:val="00C91303"/>
    <w:rsid w:val="00CA0BC7"/>
    <w:rsid w:val="00CD2D10"/>
    <w:rsid w:val="00CD3888"/>
    <w:rsid w:val="00CD46A5"/>
    <w:rsid w:val="00CD46F1"/>
    <w:rsid w:val="00CD4ACB"/>
    <w:rsid w:val="00CF0091"/>
    <w:rsid w:val="00CF0800"/>
    <w:rsid w:val="00CF12BE"/>
    <w:rsid w:val="00CF6C60"/>
    <w:rsid w:val="00D072C3"/>
    <w:rsid w:val="00D07BF5"/>
    <w:rsid w:val="00D115C5"/>
    <w:rsid w:val="00D35C17"/>
    <w:rsid w:val="00D40DA8"/>
    <w:rsid w:val="00D43B24"/>
    <w:rsid w:val="00D445A1"/>
    <w:rsid w:val="00D47826"/>
    <w:rsid w:val="00D50153"/>
    <w:rsid w:val="00D57848"/>
    <w:rsid w:val="00D63E38"/>
    <w:rsid w:val="00D657B3"/>
    <w:rsid w:val="00D708BA"/>
    <w:rsid w:val="00D7093F"/>
    <w:rsid w:val="00D71556"/>
    <w:rsid w:val="00D75BD9"/>
    <w:rsid w:val="00D76C38"/>
    <w:rsid w:val="00D77706"/>
    <w:rsid w:val="00D93C3F"/>
    <w:rsid w:val="00DA5AA2"/>
    <w:rsid w:val="00DA746C"/>
    <w:rsid w:val="00DB2E03"/>
    <w:rsid w:val="00DB3606"/>
    <w:rsid w:val="00DC00B7"/>
    <w:rsid w:val="00DC0277"/>
    <w:rsid w:val="00DC54CA"/>
    <w:rsid w:val="00DC7485"/>
    <w:rsid w:val="00DD3B2D"/>
    <w:rsid w:val="00DD580E"/>
    <w:rsid w:val="00DF08EB"/>
    <w:rsid w:val="00E11625"/>
    <w:rsid w:val="00E1235D"/>
    <w:rsid w:val="00E16B88"/>
    <w:rsid w:val="00E20E66"/>
    <w:rsid w:val="00E335B6"/>
    <w:rsid w:val="00E33C65"/>
    <w:rsid w:val="00E37DED"/>
    <w:rsid w:val="00E425E1"/>
    <w:rsid w:val="00E430CF"/>
    <w:rsid w:val="00E51019"/>
    <w:rsid w:val="00E52024"/>
    <w:rsid w:val="00E525CF"/>
    <w:rsid w:val="00E52A89"/>
    <w:rsid w:val="00E57338"/>
    <w:rsid w:val="00E63D90"/>
    <w:rsid w:val="00E77734"/>
    <w:rsid w:val="00E818B8"/>
    <w:rsid w:val="00E846D1"/>
    <w:rsid w:val="00E92D77"/>
    <w:rsid w:val="00EB21B4"/>
    <w:rsid w:val="00EB6620"/>
    <w:rsid w:val="00ED5B8C"/>
    <w:rsid w:val="00ED6264"/>
    <w:rsid w:val="00ED736B"/>
    <w:rsid w:val="00ED77F5"/>
    <w:rsid w:val="00EE0A94"/>
    <w:rsid w:val="00EE0B7A"/>
    <w:rsid w:val="00EE3ADC"/>
    <w:rsid w:val="00EE74F8"/>
    <w:rsid w:val="00EF21F6"/>
    <w:rsid w:val="00EF505A"/>
    <w:rsid w:val="00F00653"/>
    <w:rsid w:val="00F02115"/>
    <w:rsid w:val="00F06AD7"/>
    <w:rsid w:val="00F07AEE"/>
    <w:rsid w:val="00F1191A"/>
    <w:rsid w:val="00F15AD4"/>
    <w:rsid w:val="00F4142A"/>
    <w:rsid w:val="00F45138"/>
    <w:rsid w:val="00F46E40"/>
    <w:rsid w:val="00F63AD4"/>
    <w:rsid w:val="00F710AC"/>
    <w:rsid w:val="00F7388A"/>
    <w:rsid w:val="00F80C34"/>
    <w:rsid w:val="00F82FCD"/>
    <w:rsid w:val="00F92E39"/>
    <w:rsid w:val="00F96F65"/>
    <w:rsid w:val="00FA129F"/>
    <w:rsid w:val="00FA19A7"/>
    <w:rsid w:val="00FA4990"/>
    <w:rsid w:val="00FA5445"/>
    <w:rsid w:val="00FC3A96"/>
    <w:rsid w:val="00FC541B"/>
    <w:rsid w:val="00FC5E99"/>
    <w:rsid w:val="00FE21B0"/>
    <w:rsid w:val="00FE4E71"/>
    <w:rsid w:val="00FE5D26"/>
    <w:rsid w:val="00FF1C96"/>
    <w:rsid w:val="00FF7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46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346C"/>
    <w:pPr>
      <w:keepNext/>
      <w:jc w:val="both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346C"/>
    <w:pPr>
      <w:keepNext/>
      <w:tabs>
        <w:tab w:val="left" w:pos="851"/>
      </w:tabs>
      <w:spacing w:line="40" w:lineRule="atLeast"/>
      <w:ind w:firstLine="567"/>
      <w:jc w:val="both"/>
      <w:outlineLvl w:val="1"/>
    </w:pPr>
    <w:rPr>
      <w:rFonts w:eastAsia="Arial Unicode MS"/>
      <w:b/>
      <w:sz w:val="2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A346C"/>
    <w:pPr>
      <w:keepNext/>
      <w:jc w:val="both"/>
      <w:outlineLvl w:val="2"/>
    </w:pPr>
    <w:rPr>
      <w:b/>
      <w:color w:val="000000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6B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16B8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16B88"/>
    <w:rPr>
      <w:rFonts w:ascii="Cambria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9A346C"/>
    <w:pPr>
      <w:ind w:firstLine="120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16B88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D5FA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6B88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D5FA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131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6B88"/>
    <w:rPr>
      <w:rFonts w:cs="Times New Roman"/>
      <w:sz w:val="2"/>
    </w:rPr>
  </w:style>
  <w:style w:type="paragraph" w:customStyle="1" w:styleId="ConsPlusNormal">
    <w:name w:val="ConsPlusNormal"/>
    <w:uiPriority w:val="99"/>
    <w:rsid w:val="00853B92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">
    <w:name w:val="Знак Знак Знак Знак"/>
    <w:basedOn w:val="Normal"/>
    <w:autoRedefine/>
    <w:uiPriority w:val="99"/>
    <w:rsid w:val="00DF08EB"/>
    <w:pPr>
      <w:spacing w:after="160" w:line="240" w:lineRule="exact"/>
      <w:ind w:left="26"/>
    </w:pPr>
    <w:rPr>
      <w:lang w:val="en-US" w:eastAsia="en-US"/>
    </w:rPr>
  </w:style>
  <w:style w:type="paragraph" w:customStyle="1" w:styleId="ConsPlusNonformat">
    <w:name w:val="ConsPlusNonformat"/>
    <w:uiPriority w:val="99"/>
    <w:rsid w:val="00CF0091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0">
    <w:name w:val="Комментарий"/>
    <w:basedOn w:val="Normal"/>
    <w:next w:val="Normal"/>
    <w:uiPriority w:val="99"/>
    <w:rsid w:val="009F5DFE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1">
    <w:name w:val="Знак"/>
    <w:basedOn w:val="Normal"/>
    <w:autoRedefine/>
    <w:uiPriority w:val="99"/>
    <w:rsid w:val="00B35468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blk">
    <w:name w:val="blk"/>
    <w:basedOn w:val="DefaultParagraphFont"/>
    <w:uiPriority w:val="99"/>
    <w:rsid w:val="003D1FD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738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6738F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4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840A5E7C6C12C6A8AD0A2F52792FD818140032DE4AFE3DC2BFDFF58A895AE3DD87D96FC247810EJAC0Q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840A5E7C6C12C6A8AD0A2F52792FD818140032DE4AFE3DC2BFDFF58AJ8C9Q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A840A5E7C6C12C6A8AD0A2F52792FD818100231D84EFE3DC2BFDFF58A895AE3DD87D96FC2478001JAC7Q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A840A5E7C6C12C6A8AD0A2F52792FD818100231D84EFE3DC2BFDFF58A895AE3DD87D96FC2478108JAC2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840A5E7C6C12C6A8AD0A2F52792FD818190434DD4AFE3DC2BFDFF58AJ8C9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2</Pages>
  <Words>757</Words>
  <Characters>4319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14</cp:revision>
  <cp:lastPrinted>2018-09-23T12:04:00Z</cp:lastPrinted>
  <dcterms:created xsi:type="dcterms:W3CDTF">2018-09-20T07:39:00Z</dcterms:created>
  <dcterms:modified xsi:type="dcterms:W3CDTF">2018-10-09T11:58:00Z</dcterms:modified>
</cp:coreProperties>
</file>