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C2" w:rsidRPr="006C14C2" w:rsidRDefault="006C14C2" w:rsidP="006C14C2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</w:pPr>
      <w:r w:rsidRPr="006C14C2">
        <w:rPr>
          <w:rFonts w:ascii="inherit" w:eastAsia="Times New Roman" w:hAnsi="inherit" w:cs="Times New Roman"/>
          <w:b/>
          <w:bCs/>
          <w:color w:val="C0392B"/>
          <w:kern w:val="36"/>
          <w:sz w:val="30"/>
          <w:szCs w:val="30"/>
          <w:u w:val="single"/>
          <w:lang w:eastAsia="ru-RU"/>
        </w:rPr>
        <w:t xml:space="preserve">УВЕДОМЛЕНИЕ! УВАЖАЕМЫЕ ЖИТЕЛИ ПОСЕЛКА </w:t>
      </w:r>
      <w:r w:rsidR="00E13C06">
        <w:rPr>
          <w:rFonts w:ascii="inherit" w:eastAsia="Times New Roman" w:hAnsi="inherit" w:cs="Times New Roman"/>
          <w:b/>
          <w:bCs/>
          <w:color w:val="C0392B"/>
          <w:kern w:val="36"/>
          <w:sz w:val="30"/>
          <w:szCs w:val="30"/>
          <w:u w:val="single"/>
          <w:lang w:eastAsia="ru-RU"/>
        </w:rPr>
        <w:t>ХОМУТОВО</w:t>
      </w:r>
      <w:r w:rsidRPr="006C14C2">
        <w:rPr>
          <w:rFonts w:ascii="inherit" w:eastAsia="Times New Roman" w:hAnsi="inherit" w:cs="Times New Roman"/>
          <w:b/>
          <w:bCs/>
          <w:color w:val="C0392B"/>
          <w:kern w:val="36"/>
          <w:sz w:val="30"/>
          <w:szCs w:val="30"/>
          <w:u w:val="single"/>
          <w:lang w:eastAsia="ru-RU"/>
        </w:rPr>
        <w:t>!</w:t>
      </w:r>
    </w:p>
    <w:p w:rsidR="006C14C2" w:rsidRPr="006C14C2" w:rsidRDefault="006C14C2" w:rsidP="006C14C2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i/>
          <w:iCs/>
          <w:color w:val="333333"/>
          <w:sz w:val="45"/>
          <w:szCs w:val="45"/>
          <w:lang w:eastAsia="ru-RU"/>
        </w:rPr>
      </w:pP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Администрация </w:t>
      </w:r>
      <w:r w:rsidR="00E13C06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городского поселения 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сообщает о проведении публичных слушаний по обсуждению </w:t>
      </w:r>
      <w:proofErr w:type="gramStart"/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дизайн-проект</w:t>
      </w:r>
      <w:r w:rsidR="006434A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благоустройства территории </w:t>
      </w:r>
      <w:r w:rsidR="008462F5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городского поселения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E13C06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20</w:t>
      </w:r>
      <w:r w:rsidR="000349B7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 w:rsidR="006434A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год в рамках муниципальной программы "Формирование современной городской среды на территории</w:t>
      </w:r>
      <w:r w:rsidR="00E13C06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городского поселения 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0349B7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2018-202</w:t>
      </w:r>
      <w:r w:rsidR="000349B7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4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год</w:t>
      </w:r>
      <w:r w:rsidR="000349B7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ах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." </w:t>
      </w:r>
    </w:p>
    <w:p w:rsidR="006C14C2" w:rsidRPr="006C14C2" w:rsidRDefault="006C14C2" w:rsidP="006C14C2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i/>
          <w:iCs/>
          <w:color w:val="333333"/>
          <w:sz w:val="45"/>
          <w:szCs w:val="45"/>
          <w:lang w:eastAsia="ru-RU"/>
        </w:rPr>
      </w:pP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Публичные слушания будут проводиться </w:t>
      </w:r>
      <w:r w:rsidR="003237FF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 сентяб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ря 20</w:t>
      </w:r>
      <w:r w:rsidR="000349B7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 w:rsidR="003237FF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1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г. в </w:t>
      </w:r>
      <w:bookmarkStart w:id="0" w:name="_GoBack"/>
      <w:bookmarkEnd w:id="0"/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1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5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час. 00 мин. в администрации 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городского поселения 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6C14C2" w:rsidRPr="006C14C2" w:rsidRDefault="006C14C2" w:rsidP="006C14C2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i/>
          <w:iCs/>
          <w:color w:val="333333"/>
          <w:sz w:val="45"/>
          <w:szCs w:val="45"/>
          <w:lang w:eastAsia="ru-RU"/>
        </w:rPr>
      </w:pP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 дизайн - проектами благоустройства дворовых территорий поселка 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можно ознакомиться на сайте администрации 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городского поселения 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6C14C2" w:rsidRPr="006C14C2" w:rsidRDefault="006C14C2" w:rsidP="006C14C2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i/>
          <w:iCs/>
          <w:color w:val="333333"/>
          <w:sz w:val="45"/>
          <w:szCs w:val="45"/>
          <w:lang w:eastAsia="ru-RU"/>
        </w:rPr>
      </w:pP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 дополнительной информацией, а также с заявлениями и предложениями обращаться в администрацию 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городского 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посел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ения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Хомутово по адресу: Орловская обл., п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. 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ул</w:t>
      </w:r>
      <w:proofErr w:type="gramStart"/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Н</w:t>
      </w:r>
      <w:proofErr w:type="gramEnd"/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абережная</w:t>
      </w:r>
      <w:proofErr w:type="spellEnd"/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, д.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CB1AA5" w:rsidRDefault="00CB1AA5"/>
    <w:sectPr w:rsidR="00CB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C"/>
    <w:rsid w:val="000349B7"/>
    <w:rsid w:val="003237FF"/>
    <w:rsid w:val="00395E6D"/>
    <w:rsid w:val="006434A8"/>
    <w:rsid w:val="006C14C2"/>
    <w:rsid w:val="008462F5"/>
    <w:rsid w:val="00920AD6"/>
    <w:rsid w:val="00984D2C"/>
    <w:rsid w:val="00CB1AA5"/>
    <w:rsid w:val="00E13C06"/>
    <w:rsid w:val="00E90836"/>
    <w:rsid w:val="00F8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2019-02-06T09:00:00Z</cp:lastPrinted>
  <dcterms:created xsi:type="dcterms:W3CDTF">2021-09-16T08:46:00Z</dcterms:created>
  <dcterms:modified xsi:type="dcterms:W3CDTF">2021-09-16T08:46:00Z</dcterms:modified>
</cp:coreProperties>
</file>