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47" w:rsidRPr="000B4447" w:rsidRDefault="000B4447" w:rsidP="000B4447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0B4447">
        <w:rPr>
          <w:rFonts w:ascii="Times New Roman" w:hAnsi="Times New Roman" w:cs="Times New Roman"/>
          <w:sz w:val="32"/>
          <w:szCs w:val="32"/>
        </w:rPr>
        <w:t>РОССИЙСКАЯ  ФЕДЕРАЦИЯ</w:t>
      </w:r>
    </w:p>
    <w:p w:rsidR="000B4447" w:rsidRPr="000B4447" w:rsidRDefault="000B4447" w:rsidP="000B4447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0B4447">
        <w:rPr>
          <w:rFonts w:ascii="Times New Roman" w:hAnsi="Times New Roman" w:cs="Times New Roman"/>
          <w:sz w:val="32"/>
          <w:szCs w:val="32"/>
        </w:rPr>
        <w:t>ОРЛОВСКАЯ  ОБЛАСТЬ</w:t>
      </w:r>
    </w:p>
    <w:p w:rsidR="000B4447" w:rsidRPr="000B4447" w:rsidRDefault="000B4447" w:rsidP="000B4447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0B4447">
        <w:rPr>
          <w:rFonts w:ascii="Times New Roman" w:hAnsi="Times New Roman" w:cs="Times New Roman"/>
          <w:sz w:val="32"/>
          <w:szCs w:val="32"/>
        </w:rPr>
        <w:t>НОВОДЕРЕВЕНЬКОВСКИЙ  РАЙОН</w:t>
      </w:r>
    </w:p>
    <w:p w:rsidR="000B4447" w:rsidRPr="000B4447" w:rsidRDefault="000B4447" w:rsidP="000B4447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0B4447">
        <w:rPr>
          <w:rFonts w:ascii="Times New Roman" w:hAnsi="Times New Roman" w:cs="Times New Roman"/>
          <w:sz w:val="32"/>
          <w:szCs w:val="32"/>
        </w:rPr>
        <w:t>АДМИНИСТРАЦИЯ  ГОРОДСКОГО ПОСЕЛЕНИЯ ХОМУТОВО</w:t>
      </w:r>
    </w:p>
    <w:p w:rsidR="000B4447" w:rsidRPr="000B4447" w:rsidRDefault="000B4447" w:rsidP="000B4447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0B4447" w:rsidRPr="000B4447" w:rsidRDefault="000B4447" w:rsidP="000B4447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0B444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4281B" w:rsidRPr="0014281B" w:rsidRDefault="0014281B" w:rsidP="0014281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D72A4" w:rsidRPr="004E18B8" w:rsidRDefault="000B4447" w:rsidP="001428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18B8">
        <w:rPr>
          <w:rFonts w:ascii="Times New Roman" w:eastAsia="Calibri" w:hAnsi="Times New Roman" w:cs="Times New Roman"/>
        </w:rPr>
        <w:t>28</w:t>
      </w:r>
      <w:r w:rsidR="0014281B" w:rsidRPr="004E18B8">
        <w:rPr>
          <w:rFonts w:ascii="Times New Roman" w:eastAsia="Calibri" w:hAnsi="Times New Roman" w:cs="Times New Roman"/>
        </w:rPr>
        <w:t xml:space="preserve">  </w:t>
      </w:r>
      <w:r w:rsidRPr="004E18B8">
        <w:rPr>
          <w:rFonts w:ascii="Times New Roman" w:eastAsia="Calibri" w:hAnsi="Times New Roman" w:cs="Times New Roman"/>
        </w:rPr>
        <w:t>июня</w:t>
      </w:r>
      <w:r w:rsidR="0014281B" w:rsidRPr="004E18B8">
        <w:rPr>
          <w:rFonts w:ascii="Times New Roman" w:eastAsia="Calibri" w:hAnsi="Times New Roman" w:cs="Times New Roman"/>
        </w:rPr>
        <w:t xml:space="preserve">   202</w:t>
      </w:r>
      <w:r w:rsidRPr="004E18B8">
        <w:rPr>
          <w:rFonts w:ascii="Times New Roman" w:eastAsia="Calibri" w:hAnsi="Times New Roman" w:cs="Times New Roman"/>
        </w:rPr>
        <w:t>1</w:t>
      </w:r>
      <w:r w:rsidR="0014281B" w:rsidRPr="004E18B8">
        <w:rPr>
          <w:rFonts w:ascii="Times New Roman" w:eastAsia="Calibri" w:hAnsi="Times New Roman" w:cs="Times New Roman"/>
        </w:rPr>
        <w:t xml:space="preserve"> г.                                                                                         №</w:t>
      </w:r>
      <w:r w:rsidR="00346CB3" w:rsidRPr="004E18B8">
        <w:rPr>
          <w:rFonts w:ascii="Times New Roman" w:eastAsia="Calibri" w:hAnsi="Times New Roman" w:cs="Times New Roman"/>
        </w:rPr>
        <w:t xml:space="preserve"> </w:t>
      </w:r>
      <w:r w:rsidR="00BA0E14">
        <w:rPr>
          <w:rFonts w:ascii="Times New Roman" w:eastAsia="Calibri" w:hAnsi="Times New Roman" w:cs="Times New Roman"/>
        </w:rPr>
        <w:t>32</w:t>
      </w:r>
    </w:p>
    <w:p w:rsidR="004E18B8" w:rsidRPr="004E18B8" w:rsidRDefault="004E18B8" w:rsidP="001428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18B8">
        <w:rPr>
          <w:rFonts w:ascii="Times New Roman" w:eastAsia="Calibri" w:hAnsi="Times New Roman" w:cs="Times New Roman"/>
        </w:rPr>
        <w:t>п.Хомутово</w:t>
      </w:r>
    </w:p>
    <w:p w:rsidR="0014281B" w:rsidRPr="004E18B8" w:rsidRDefault="0014281B" w:rsidP="001428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417"/>
      </w:tblGrid>
      <w:tr w:rsidR="007C3B8B" w:rsidRPr="000B4447" w:rsidTr="00BA0E14">
        <w:tc>
          <w:tcPr>
            <w:tcW w:w="4928" w:type="dxa"/>
          </w:tcPr>
          <w:p w:rsidR="007C3B8B" w:rsidRPr="000B4447" w:rsidRDefault="007C3B8B" w:rsidP="00BA0E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B444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администрации</w:t>
            </w:r>
            <w:r w:rsidR="000B4447" w:rsidRPr="000B44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Хомутово</w:t>
            </w:r>
            <w:r w:rsidRPr="000B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E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447">
              <w:rPr>
                <w:rFonts w:ascii="Times New Roman" w:hAnsi="Times New Roman" w:cs="Times New Roman"/>
                <w:sz w:val="24"/>
                <w:szCs w:val="24"/>
              </w:rPr>
              <w:t>оводеревеньковского  района Орловской области по предоставлению муниципальной услуги «Выдача градостроительного плана земельного участка в целях малоэтажного жилищного строительства и (или) индивидуального жилищного строительства»</w:t>
            </w:r>
          </w:p>
        </w:tc>
        <w:tc>
          <w:tcPr>
            <w:tcW w:w="4417" w:type="dxa"/>
          </w:tcPr>
          <w:p w:rsidR="007C3B8B" w:rsidRPr="000B4447" w:rsidRDefault="007C3B8B" w:rsidP="000B4447">
            <w:pPr>
              <w:pStyle w:val="ad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B8B" w:rsidRPr="000B4447" w:rsidRDefault="007C3B8B" w:rsidP="000B444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</w:p>
    <w:p w:rsidR="007C3B8B" w:rsidRPr="000B4447" w:rsidRDefault="007C3B8B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4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</w:t>
      </w:r>
      <w:r w:rsidR="00BA0E14">
        <w:rPr>
          <w:rFonts w:ascii="Times New Roman" w:hAnsi="Times New Roman" w:cs="Times New Roman"/>
          <w:sz w:val="24"/>
          <w:szCs w:val="24"/>
        </w:rPr>
        <w:t>№</w:t>
      </w:r>
      <w:r w:rsidRPr="000B4447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услуг», на основании постановления администрации Новодеревеньковского района  от 19 апреля 2012г. №129 «Об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Новодеревеньковского района и правил проведения экспертизы проектов административных регламентов исполнения  муниципальных функций и  предоставления муниципальных услуг», </w:t>
      </w:r>
      <w:r w:rsidR="008359B2" w:rsidRPr="000B4447">
        <w:rPr>
          <w:rFonts w:ascii="Times New Roman" w:hAnsi="Times New Roman" w:cs="Times New Roman"/>
          <w:sz w:val="24"/>
          <w:szCs w:val="24"/>
        </w:rPr>
        <w:t>во исполнение Федерального закона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0B4447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Хомутово</w:t>
      </w:r>
      <w:r w:rsidR="008359B2" w:rsidRPr="000B4447">
        <w:rPr>
          <w:rFonts w:ascii="Times New Roman" w:hAnsi="Times New Roman" w:cs="Times New Roman"/>
          <w:sz w:val="24"/>
          <w:szCs w:val="24"/>
        </w:rPr>
        <w:t xml:space="preserve">  ПОСТАНОВЛЯ</w:t>
      </w:r>
      <w:r w:rsidR="000B4447">
        <w:rPr>
          <w:rFonts w:ascii="Times New Roman" w:hAnsi="Times New Roman" w:cs="Times New Roman"/>
          <w:sz w:val="24"/>
          <w:szCs w:val="24"/>
        </w:rPr>
        <w:t>ЕТ</w:t>
      </w:r>
      <w:r w:rsidRPr="000B444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C3B8B" w:rsidRPr="000B4447" w:rsidRDefault="007C3B8B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447">
        <w:rPr>
          <w:rFonts w:ascii="Times New Roman" w:hAnsi="Times New Roman" w:cs="Times New Roman"/>
          <w:sz w:val="24"/>
          <w:szCs w:val="24"/>
        </w:rPr>
        <w:t>1</w:t>
      </w:r>
      <w:r w:rsidR="008359B2" w:rsidRPr="000B4447">
        <w:rPr>
          <w:rFonts w:ascii="Times New Roman" w:hAnsi="Times New Roman" w:cs="Times New Roman"/>
          <w:sz w:val="24"/>
          <w:szCs w:val="24"/>
        </w:rPr>
        <w:t>.</w:t>
      </w:r>
      <w:r w:rsidRPr="000B4447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регламент администрации </w:t>
      </w:r>
      <w:r w:rsidR="000B4447">
        <w:rPr>
          <w:rFonts w:ascii="Times New Roman" w:hAnsi="Times New Roman" w:cs="Times New Roman"/>
          <w:sz w:val="24"/>
          <w:szCs w:val="24"/>
        </w:rPr>
        <w:t xml:space="preserve">городского поселения Хомутово </w:t>
      </w:r>
      <w:r w:rsidR="008359B2" w:rsidRPr="000B4447">
        <w:rPr>
          <w:rFonts w:ascii="Times New Roman" w:hAnsi="Times New Roman" w:cs="Times New Roman"/>
          <w:sz w:val="24"/>
          <w:szCs w:val="24"/>
        </w:rPr>
        <w:t xml:space="preserve">Новодеревеньковского </w:t>
      </w:r>
      <w:r w:rsidRPr="000B4447">
        <w:rPr>
          <w:rFonts w:ascii="Times New Roman" w:hAnsi="Times New Roman" w:cs="Times New Roman"/>
          <w:sz w:val="24"/>
          <w:szCs w:val="24"/>
        </w:rPr>
        <w:t xml:space="preserve">района Орловской области по предоставлению муниципальной услуги </w:t>
      </w:r>
      <w:r w:rsidR="008359B2" w:rsidRPr="000B4447">
        <w:rPr>
          <w:rFonts w:ascii="Times New Roman" w:hAnsi="Times New Roman" w:cs="Times New Roman"/>
          <w:sz w:val="24"/>
          <w:szCs w:val="24"/>
        </w:rPr>
        <w:t xml:space="preserve"> «</w:t>
      </w:r>
      <w:r w:rsidRPr="000B4447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 в целях малоэтажного жилищного строительства и (или) индивидуального жилищного строительства</w:t>
      </w:r>
      <w:r w:rsidR="008359B2" w:rsidRPr="000B4447">
        <w:rPr>
          <w:rFonts w:ascii="Times New Roman" w:hAnsi="Times New Roman" w:cs="Times New Roman"/>
          <w:sz w:val="24"/>
          <w:szCs w:val="24"/>
        </w:rPr>
        <w:t>»</w:t>
      </w:r>
      <w:r w:rsidRPr="000B444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0B4447" w:rsidRPr="000B4447" w:rsidRDefault="007C3B8B" w:rsidP="000B444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0B4447">
        <w:rPr>
          <w:rFonts w:ascii="Times New Roman" w:hAnsi="Times New Roman" w:cs="Times New Roman"/>
          <w:sz w:val="24"/>
          <w:szCs w:val="24"/>
        </w:rPr>
        <w:t>2.</w:t>
      </w:r>
      <w:r w:rsidRPr="000B4447">
        <w:rPr>
          <w:rFonts w:ascii="Times New Roman" w:hAnsi="Times New Roman" w:cs="Times New Roman"/>
          <w:sz w:val="24"/>
          <w:szCs w:val="24"/>
        </w:rPr>
        <w:tab/>
      </w:r>
      <w:r w:rsidR="000B4447" w:rsidRPr="000B4447">
        <w:rPr>
          <w:rFonts w:ascii="Times New Roman" w:hAnsi="Times New Roman" w:cs="Times New Roman"/>
          <w:sz w:val="24"/>
          <w:szCs w:val="24"/>
        </w:rPr>
        <w:t xml:space="preserve">Главному специалисту администрации городского поселения Хомутово Новодеревеньковского района Орловской области  (О.В. Мальцевой) настоящее постановление </w:t>
      </w:r>
      <w:r w:rsidR="000B4447" w:rsidRPr="000B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разместить </w:t>
      </w:r>
      <w:r w:rsidR="000B4447" w:rsidRPr="000B444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0B4447" w:rsidRPr="000B4447">
        <w:rPr>
          <w:rFonts w:ascii="Times New Roman" w:hAnsi="Times New Roman" w:cs="Times New Roman"/>
          <w:bCs/>
          <w:iCs/>
          <w:sz w:val="24"/>
          <w:szCs w:val="24"/>
        </w:rPr>
        <w:t>городского поселения Хомутово Новодеревеньковского района Орловской области</w:t>
      </w:r>
      <w:r w:rsidR="000B4447" w:rsidRPr="000B4447">
        <w:rPr>
          <w:rFonts w:ascii="Times New Roman" w:hAnsi="Times New Roman" w:cs="Times New Roman"/>
          <w:sz w:val="24"/>
          <w:szCs w:val="24"/>
        </w:rPr>
        <w:t xml:space="preserve">  в сети «Интернет».</w:t>
      </w:r>
    </w:p>
    <w:p w:rsidR="000B4447" w:rsidRPr="000B4447" w:rsidRDefault="000B4447" w:rsidP="000B4447">
      <w:pPr>
        <w:pStyle w:val="ad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0B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Настоящее постановление вступает в силу с момента его официального опубликования.</w:t>
      </w:r>
      <w:r w:rsidRPr="000B44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B4447" w:rsidRPr="000B4447" w:rsidRDefault="000B4447" w:rsidP="000B4447">
      <w:pPr>
        <w:pStyle w:val="ad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44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0B44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Контроль за исполнением настоящего постановления оставляю за собой.</w:t>
      </w:r>
    </w:p>
    <w:p w:rsidR="000B4447" w:rsidRPr="000B4447" w:rsidRDefault="000B4447" w:rsidP="000B4447">
      <w:pPr>
        <w:pStyle w:val="ad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B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0B44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B4447" w:rsidRPr="000B4447" w:rsidRDefault="000B4447" w:rsidP="000B4447">
      <w:pPr>
        <w:pStyle w:val="ad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B4447" w:rsidRPr="000B4447" w:rsidRDefault="000B4447" w:rsidP="000B444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0B4447">
        <w:rPr>
          <w:rFonts w:ascii="Times New Roman" w:hAnsi="Times New Roman" w:cs="Times New Roman"/>
          <w:sz w:val="24"/>
          <w:szCs w:val="24"/>
        </w:rPr>
        <w:t>Глава городского поселения Хомутово                            С.К. Овчинников</w:t>
      </w:r>
    </w:p>
    <w:p w:rsidR="008359B2" w:rsidRPr="000B4447" w:rsidRDefault="008359B2" w:rsidP="000B444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</w:p>
    <w:p w:rsidR="007C3B8B" w:rsidRDefault="007C3B8B" w:rsidP="007C3B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8D9" w:rsidRDefault="001F48D9" w:rsidP="000B444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1F48D9" w:rsidRDefault="001F48D9" w:rsidP="000B444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0B4447" w:rsidRPr="000B4447" w:rsidRDefault="000B4447" w:rsidP="000B444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0B44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B4447" w:rsidRPr="000B4447" w:rsidRDefault="000B4447" w:rsidP="000B444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0B4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 </w:t>
      </w:r>
    </w:p>
    <w:p w:rsidR="000B4447" w:rsidRPr="000B4447" w:rsidRDefault="000B4447" w:rsidP="000B444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0B4447">
        <w:rPr>
          <w:rFonts w:ascii="Times New Roman" w:hAnsi="Times New Roman" w:cs="Times New Roman"/>
          <w:sz w:val="24"/>
          <w:szCs w:val="24"/>
        </w:rPr>
        <w:tab/>
      </w:r>
      <w:r w:rsidRPr="000B4447">
        <w:rPr>
          <w:rFonts w:ascii="Times New Roman" w:hAnsi="Times New Roman" w:cs="Times New Roman"/>
          <w:sz w:val="24"/>
          <w:szCs w:val="24"/>
        </w:rPr>
        <w:tab/>
      </w:r>
      <w:r w:rsidRPr="000B4447">
        <w:rPr>
          <w:rFonts w:ascii="Times New Roman" w:hAnsi="Times New Roman" w:cs="Times New Roman"/>
          <w:sz w:val="24"/>
          <w:szCs w:val="24"/>
        </w:rPr>
        <w:tab/>
      </w:r>
      <w:r w:rsidRPr="000B4447">
        <w:rPr>
          <w:rFonts w:ascii="Times New Roman" w:hAnsi="Times New Roman" w:cs="Times New Roman"/>
          <w:sz w:val="24"/>
          <w:szCs w:val="24"/>
        </w:rPr>
        <w:tab/>
      </w:r>
      <w:r w:rsidRPr="000B4447">
        <w:rPr>
          <w:rFonts w:ascii="Times New Roman" w:hAnsi="Times New Roman" w:cs="Times New Roman"/>
          <w:sz w:val="24"/>
          <w:szCs w:val="24"/>
        </w:rPr>
        <w:tab/>
      </w:r>
      <w:r w:rsidRPr="000B4447">
        <w:rPr>
          <w:rFonts w:ascii="Times New Roman" w:hAnsi="Times New Roman" w:cs="Times New Roman"/>
          <w:sz w:val="24"/>
          <w:szCs w:val="24"/>
        </w:rPr>
        <w:tab/>
      </w:r>
      <w:r w:rsidRPr="000B4447">
        <w:rPr>
          <w:rFonts w:ascii="Times New Roman" w:hAnsi="Times New Roman" w:cs="Times New Roman"/>
          <w:sz w:val="24"/>
          <w:szCs w:val="24"/>
        </w:rPr>
        <w:tab/>
        <w:t xml:space="preserve">городского поселения Хомутово Новодеревеньковского района  Орловской области  </w:t>
      </w:r>
    </w:p>
    <w:p w:rsidR="000B4447" w:rsidRPr="002E04BD" w:rsidRDefault="000B4447" w:rsidP="000B444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 xml:space="preserve"> от </w:t>
      </w:r>
      <w:r w:rsidR="00C54537" w:rsidRPr="00C54537">
        <w:rPr>
          <w:rFonts w:ascii="Times New Roman" w:hAnsi="Times New Roman" w:cs="Times New Roman"/>
          <w:sz w:val="24"/>
          <w:szCs w:val="24"/>
        </w:rPr>
        <w:t>28 июня</w:t>
      </w:r>
      <w:r w:rsidRPr="002E04BD">
        <w:rPr>
          <w:rFonts w:ascii="Times New Roman" w:hAnsi="Times New Roman" w:cs="Times New Roman"/>
          <w:sz w:val="24"/>
          <w:szCs w:val="24"/>
        </w:rPr>
        <w:t xml:space="preserve"> 2</w:t>
      </w:r>
      <w:r w:rsidRPr="002E04BD">
        <w:rPr>
          <w:rFonts w:ascii="Times New Roman" w:hAnsi="Times New Roman" w:cs="Times New Roman"/>
          <w:color w:val="000000"/>
          <w:sz w:val="24"/>
          <w:szCs w:val="24"/>
        </w:rPr>
        <w:t xml:space="preserve">021 г. </w:t>
      </w:r>
      <w:r w:rsidRPr="002E04BD">
        <w:rPr>
          <w:rFonts w:ascii="Times New Roman" w:hAnsi="Times New Roman" w:cs="Times New Roman"/>
          <w:sz w:val="24"/>
          <w:szCs w:val="24"/>
        </w:rPr>
        <w:t xml:space="preserve"> № </w:t>
      </w:r>
      <w:r w:rsidR="00BA0E14">
        <w:rPr>
          <w:rFonts w:ascii="Times New Roman" w:hAnsi="Times New Roman" w:cs="Times New Roman"/>
          <w:sz w:val="24"/>
          <w:szCs w:val="24"/>
        </w:rPr>
        <w:t>32</w:t>
      </w:r>
    </w:p>
    <w:p w:rsidR="002A1ACF" w:rsidRPr="002E04BD" w:rsidRDefault="002A1ACF" w:rsidP="000B4447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A1ACF" w:rsidRPr="002E04BD" w:rsidRDefault="002A1ACF" w:rsidP="000B4447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A1ACF" w:rsidRPr="002E04BD" w:rsidRDefault="002A1ACF" w:rsidP="000B4447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 в целях малоэтажного жилищного строительства и (или) индивидуального жилищного строительства»</w:t>
      </w:r>
    </w:p>
    <w:p w:rsidR="002A1ACF" w:rsidRPr="002E04BD" w:rsidRDefault="002A1ACF" w:rsidP="000B4447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2A1ACF" w:rsidRPr="002E04BD" w:rsidRDefault="002A1ACF" w:rsidP="000B44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B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1.1</w:t>
      </w:r>
      <w:r w:rsidRPr="002E04BD">
        <w:rPr>
          <w:rFonts w:ascii="Times New Roman" w:hAnsi="Times New Roman" w:cs="Times New Roman"/>
          <w:sz w:val="24"/>
          <w:szCs w:val="24"/>
        </w:rPr>
        <w:tab/>
        <w:t>Предмет регулирования регламента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является порядок и стандарт предоставления муниципальной услуги «Выдача градостроительного плана земельного участка в целях малоэтажного жилищного строительства и (или) индивидуального жилищного строительства» (далее  муниципальная услуга).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1.2</w:t>
      </w:r>
      <w:r w:rsidRPr="002E04BD">
        <w:rPr>
          <w:rFonts w:ascii="Times New Roman" w:hAnsi="Times New Roman" w:cs="Times New Roman"/>
          <w:sz w:val="24"/>
          <w:szCs w:val="24"/>
        </w:rPr>
        <w:tab/>
        <w:t>Круг заявителей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Заявителем о предоставлении муниципальной услуги являются юридические и физические лица, либо лица, наделенные полномочиями действовать от их имени.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От имени физических лиц подавать заявление с запросом о предоставлении муниципальной услуги могут: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1)</w:t>
      </w:r>
      <w:r w:rsidRPr="002E04BD">
        <w:rPr>
          <w:rFonts w:ascii="Times New Roman" w:hAnsi="Times New Roman" w:cs="Times New Roman"/>
          <w:sz w:val="24"/>
          <w:szCs w:val="24"/>
        </w:rPr>
        <w:tab/>
        <w:t>законные представители родители, усыновители, опекуны, попечители) несовершеннолетних в возрасте до 18 лет;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2)</w:t>
      </w:r>
      <w:r w:rsidRPr="002E04BD">
        <w:rPr>
          <w:rFonts w:ascii="Times New Roman" w:hAnsi="Times New Roman" w:cs="Times New Roman"/>
          <w:sz w:val="24"/>
          <w:szCs w:val="24"/>
        </w:rPr>
        <w:tab/>
        <w:t>опекуны недееспособных граждан;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3)</w:t>
      </w:r>
      <w:r w:rsidRPr="002E04BD">
        <w:rPr>
          <w:rFonts w:ascii="Times New Roman" w:hAnsi="Times New Roman" w:cs="Times New Roman"/>
          <w:sz w:val="24"/>
          <w:szCs w:val="24"/>
        </w:rPr>
        <w:tab/>
        <w:t>представители, действующие в силу полномочий, основанных на доверенности.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доверенности.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1.3 Требования к порядку информирования о предоставлении муниципальной услуги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1.3.1 Информация о порядке оказания муниципальной услуги предоставляется специалистами администрации</w:t>
      </w:r>
      <w:r w:rsidR="009141D6" w:rsidRPr="002E04BD">
        <w:rPr>
          <w:rFonts w:ascii="Times New Roman" w:hAnsi="Times New Roman" w:cs="Times New Roman"/>
          <w:sz w:val="24"/>
          <w:szCs w:val="24"/>
        </w:rPr>
        <w:t xml:space="preserve"> городского поселения Хомутово</w:t>
      </w:r>
      <w:r w:rsidRPr="002E04BD">
        <w:rPr>
          <w:rFonts w:ascii="Times New Roman" w:hAnsi="Times New Roman" w:cs="Times New Roman"/>
          <w:sz w:val="24"/>
          <w:szCs w:val="24"/>
        </w:rPr>
        <w:t xml:space="preserve"> Новодеревеньковского  ра</w:t>
      </w:r>
      <w:r w:rsidR="009141D6" w:rsidRPr="002E04BD">
        <w:rPr>
          <w:rFonts w:ascii="Times New Roman" w:hAnsi="Times New Roman" w:cs="Times New Roman"/>
          <w:sz w:val="24"/>
          <w:szCs w:val="24"/>
        </w:rPr>
        <w:t>йона Орловской области (далее – специалист администрации</w:t>
      </w:r>
      <w:r w:rsidRPr="002E04BD">
        <w:rPr>
          <w:rFonts w:ascii="Times New Roman" w:hAnsi="Times New Roman" w:cs="Times New Roman"/>
          <w:sz w:val="24"/>
          <w:szCs w:val="24"/>
        </w:rPr>
        <w:t>):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1)</w:t>
      </w:r>
      <w:r w:rsidRPr="002E04BD">
        <w:rPr>
          <w:rFonts w:ascii="Times New Roman" w:hAnsi="Times New Roman" w:cs="Times New Roman"/>
          <w:sz w:val="24"/>
          <w:szCs w:val="24"/>
        </w:rPr>
        <w:tab/>
        <w:t>с использованием средств телефонной связи;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2)</w:t>
      </w:r>
      <w:r w:rsidRPr="002E04BD">
        <w:rPr>
          <w:rFonts w:ascii="Times New Roman" w:hAnsi="Times New Roman" w:cs="Times New Roman"/>
          <w:sz w:val="24"/>
          <w:szCs w:val="24"/>
        </w:rPr>
        <w:tab/>
        <w:t>путем письменного ответа на обращение заявителя, поступившее на почтовый или электронный адрес;</w:t>
      </w:r>
    </w:p>
    <w:p w:rsidR="002A1ACF" w:rsidRPr="002E04BD" w:rsidRDefault="002A1ACF" w:rsidP="000B44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>3)</w:t>
      </w:r>
      <w:r w:rsidRPr="002E04BD">
        <w:rPr>
          <w:rFonts w:ascii="Times New Roman" w:hAnsi="Times New Roman" w:cs="Times New Roman"/>
          <w:sz w:val="24"/>
          <w:szCs w:val="24"/>
        </w:rPr>
        <w:tab/>
        <w:t xml:space="preserve">посредством размещения на официальном Интернет-сайте администрации </w:t>
      </w:r>
      <w:r w:rsidR="009141D6" w:rsidRPr="002E04BD">
        <w:rPr>
          <w:rFonts w:ascii="Times New Roman" w:hAnsi="Times New Roman" w:cs="Times New Roman"/>
          <w:sz w:val="24"/>
          <w:szCs w:val="24"/>
        </w:rPr>
        <w:t>городского поселения Хомутово</w:t>
      </w:r>
      <w:r w:rsidR="003732D5" w:rsidRPr="002E04BD">
        <w:rPr>
          <w:rFonts w:ascii="Times New Roman" w:hAnsi="Times New Roman" w:cs="Times New Roman"/>
          <w:sz w:val="24"/>
          <w:szCs w:val="24"/>
        </w:rPr>
        <w:t>Новодеревеньковского</w:t>
      </w:r>
      <w:r w:rsidRPr="002E04BD">
        <w:rPr>
          <w:rFonts w:ascii="Times New Roman" w:hAnsi="Times New Roman" w:cs="Times New Roman"/>
          <w:sz w:val="24"/>
          <w:szCs w:val="24"/>
        </w:rPr>
        <w:t xml:space="preserve"> района Орловской области.</w:t>
      </w:r>
    </w:p>
    <w:p w:rsidR="003732D5" w:rsidRPr="002E04BD" w:rsidRDefault="003732D5" w:rsidP="000B444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 Телефоны для справок отдела:</w:t>
      </w:r>
    </w:p>
    <w:p w:rsidR="003732D5" w:rsidRPr="002E04BD" w:rsidRDefault="003732D5" w:rsidP="000B444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(848678) 2-1</w:t>
      </w:r>
      <w:r w:rsidR="009141D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41D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32D5" w:rsidRPr="002E04BD" w:rsidRDefault="003732D5" w:rsidP="000B444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отдела: понедельник - пятница с 9.00 до 18.00; перерыв с 13.00 до 14.00.</w:t>
      </w:r>
    </w:p>
    <w:p w:rsidR="003732D5" w:rsidRPr="002E04BD" w:rsidRDefault="003732D5" w:rsidP="000B444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воскресенье - выходные дни.</w:t>
      </w:r>
    </w:p>
    <w:p w:rsidR="003732D5" w:rsidRPr="002E04BD" w:rsidRDefault="003732D5" w:rsidP="000B444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 Адрес администрации</w:t>
      </w:r>
      <w:r w:rsidR="002E04BD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Хомутово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Новодеревеньковского района Орловской области (далее</w:t>
      </w:r>
      <w:r w:rsidR="002E04BD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</w:t>
      </w:r>
      <w:r w:rsidR="002E04BD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4BD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303620, Орловская область, Новодеревеньковский район, </w:t>
      </w:r>
      <w:r w:rsidR="009141D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141D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Набережная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 w:rsidR="009141D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3, </w:t>
      </w:r>
      <w:r w:rsidR="002E04BD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9141D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2D5" w:rsidRPr="002E04BD" w:rsidRDefault="003732D5" w:rsidP="000B444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="009141D6" w:rsidRPr="002E04BD">
        <w:rPr>
          <w:rFonts w:ascii="Times New Roman" w:hAnsi="Times New Roman" w:cs="Times New Roman"/>
          <w:sz w:val="24"/>
          <w:szCs w:val="24"/>
          <w:lang w:val="en-US"/>
        </w:rPr>
        <w:t>homytovo</w:t>
      </w:r>
      <w:r w:rsidR="009141D6" w:rsidRPr="002E04BD">
        <w:rPr>
          <w:rFonts w:ascii="Times New Roman" w:hAnsi="Times New Roman" w:cs="Times New Roman"/>
          <w:sz w:val="24"/>
          <w:szCs w:val="24"/>
        </w:rPr>
        <w:t>@</w:t>
      </w:r>
      <w:r w:rsidR="009141D6" w:rsidRPr="002E04B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141D6" w:rsidRPr="002E04BD">
        <w:rPr>
          <w:rFonts w:ascii="Times New Roman" w:hAnsi="Times New Roman" w:cs="Times New Roman"/>
          <w:sz w:val="24"/>
          <w:szCs w:val="24"/>
        </w:rPr>
        <w:t>.</w:t>
      </w:r>
      <w:r w:rsidR="009141D6" w:rsidRPr="002E04B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732D5" w:rsidRPr="002E04BD" w:rsidRDefault="003732D5" w:rsidP="000B444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адрес сайта администрации </w:t>
      </w:r>
      <w:r w:rsidR="009141D6" w:rsidRPr="002E04BD">
        <w:rPr>
          <w:rFonts w:ascii="Times New Roman" w:hAnsi="Times New Roman" w:cs="Times New Roman"/>
          <w:sz w:val="24"/>
          <w:szCs w:val="24"/>
        </w:rPr>
        <w:t xml:space="preserve">городского поселения Хомутово Новодеревеньковского района Орловской области: </w:t>
      </w:r>
      <w:hyperlink r:id="rId5" w:history="1">
        <w:r w:rsidR="009141D6" w:rsidRPr="002E04BD">
          <w:rPr>
            <w:rStyle w:val="a4"/>
            <w:rFonts w:ascii="Times New Roman" w:hAnsi="Times New Roman" w:cs="Times New Roman"/>
            <w:sz w:val="24"/>
            <w:szCs w:val="24"/>
          </w:rPr>
          <w:t>www.adminnovod.ru</w:t>
        </w:r>
      </w:hyperlink>
    </w:p>
    <w:p w:rsidR="003732D5" w:rsidRPr="002E04BD" w:rsidRDefault="003732D5" w:rsidP="000B444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администрации </w:t>
      </w:r>
      <w:r w:rsidR="009141D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r w:rsidR="009141D6" w:rsidRPr="002E04BD">
        <w:rPr>
          <w:rFonts w:ascii="Times New Roman" w:hAnsi="Times New Roman" w:cs="Times New Roman"/>
          <w:sz w:val="24"/>
          <w:szCs w:val="24"/>
        </w:rPr>
        <w:t>Хомутово Новодеревеньковского района Орловской области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текст настоящего регламента с приложениями.</w:t>
      </w:r>
    </w:p>
    <w:p w:rsidR="00F078E1" w:rsidRPr="002E04BD" w:rsidRDefault="003732D5" w:rsidP="00F078E1">
      <w:pPr>
        <w:pStyle w:val="ae"/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2E04BD">
        <w:rPr>
          <w:rFonts w:ascii="Times New Roman" w:hAnsi="Times New Roman" w:cs="Times New Roman"/>
          <w:color w:val="000000"/>
          <w:lang w:eastAsia="ru-RU"/>
        </w:rPr>
        <w:lastRenderedPageBreak/>
        <w:t xml:space="preserve">1.3.5 Прием заявлений для оказания </w:t>
      </w:r>
      <w:r w:rsidRPr="002E04BD">
        <w:rPr>
          <w:rFonts w:ascii="Times New Roman" w:hAnsi="Times New Roman" w:cs="Times New Roman"/>
          <w:color w:val="auto"/>
          <w:lang w:eastAsia="ru-RU"/>
        </w:rPr>
        <w:t>муниципальной услуги осуществляется</w:t>
      </w:r>
      <w:r w:rsidRPr="002E04B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E04BD" w:rsidRPr="002E04BD">
        <w:rPr>
          <w:rFonts w:ascii="Times New Roman" w:hAnsi="Times New Roman" w:cs="Times New Roman"/>
          <w:color w:val="000000"/>
          <w:lang w:eastAsia="ru-RU"/>
        </w:rPr>
        <w:t xml:space="preserve">в </w:t>
      </w:r>
      <w:r w:rsidR="00F078E1" w:rsidRPr="002E04BD">
        <w:rPr>
          <w:rFonts w:ascii="Times New Roman" w:hAnsi="Times New Roman" w:cs="Times New Roman"/>
          <w:color w:val="auto"/>
        </w:rPr>
        <w:t xml:space="preserve"> администрации</w:t>
      </w:r>
      <w:r w:rsidR="002E04BD" w:rsidRPr="002E04BD">
        <w:rPr>
          <w:rFonts w:ascii="Times New Roman" w:hAnsi="Times New Roman" w:cs="Times New Roman"/>
          <w:color w:val="auto"/>
        </w:rPr>
        <w:t xml:space="preserve"> </w:t>
      </w:r>
      <w:r w:rsidR="002E04BD" w:rsidRPr="002E04BD">
        <w:rPr>
          <w:rFonts w:ascii="Times New Roman" w:hAnsi="Times New Roman" w:cs="Times New Roman"/>
          <w:color w:val="000000"/>
          <w:lang w:eastAsia="ru-RU"/>
        </w:rPr>
        <w:t>городского поселения Хомутово Новодеревеньковского района Орловской области</w:t>
      </w:r>
      <w:r w:rsidR="002E04BD" w:rsidRPr="002E04BD">
        <w:rPr>
          <w:rFonts w:ascii="Times New Roman" w:hAnsi="Times New Roman" w:cs="Times New Roman"/>
          <w:color w:val="auto"/>
        </w:rPr>
        <w:t xml:space="preserve"> </w:t>
      </w:r>
      <w:r w:rsidR="00F078E1" w:rsidRPr="002E04BD">
        <w:rPr>
          <w:rFonts w:ascii="Times New Roman" w:hAnsi="Times New Roman" w:cs="Times New Roman"/>
          <w:color w:val="auto"/>
        </w:rPr>
        <w:t xml:space="preserve">или по электронной почте: </w:t>
      </w:r>
      <w:r w:rsidR="00F078E1" w:rsidRPr="002E04BD">
        <w:rPr>
          <w:rFonts w:ascii="Times New Roman" w:hAnsi="Times New Roman" w:cs="Times New Roman"/>
          <w:color w:val="auto"/>
          <w:lang w:val="en-US"/>
        </w:rPr>
        <w:t>homytovo</w:t>
      </w:r>
      <w:r w:rsidR="00F078E1" w:rsidRPr="002E04BD">
        <w:rPr>
          <w:rFonts w:ascii="Times New Roman" w:hAnsi="Times New Roman" w:cs="Times New Roman"/>
          <w:color w:val="auto"/>
        </w:rPr>
        <w:t>@</w:t>
      </w:r>
      <w:r w:rsidR="00F078E1" w:rsidRPr="002E04BD">
        <w:rPr>
          <w:rFonts w:ascii="Times New Roman" w:hAnsi="Times New Roman" w:cs="Times New Roman"/>
          <w:color w:val="auto"/>
          <w:lang w:val="en-US"/>
        </w:rPr>
        <w:t>yandex</w:t>
      </w:r>
      <w:r w:rsidR="00F078E1" w:rsidRPr="002E04BD">
        <w:rPr>
          <w:rFonts w:ascii="Times New Roman" w:hAnsi="Times New Roman" w:cs="Times New Roman"/>
          <w:color w:val="auto"/>
        </w:rPr>
        <w:t>.</w:t>
      </w:r>
      <w:r w:rsidR="00F078E1" w:rsidRPr="002E04BD">
        <w:rPr>
          <w:rFonts w:ascii="Times New Roman" w:hAnsi="Times New Roman" w:cs="Times New Roman"/>
          <w:color w:val="auto"/>
          <w:lang w:val="en-US"/>
        </w:rPr>
        <w:t>ru</w:t>
      </w:r>
      <w:r w:rsidR="00F078E1" w:rsidRPr="002E04BD">
        <w:rPr>
          <w:rFonts w:ascii="Times New Roman" w:hAnsi="Times New Roman" w:cs="Times New Roman"/>
          <w:color w:val="auto"/>
        </w:rPr>
        <w:t>,</w:t>
      </w:r>
      <w:r w:rsidR="00F078E1" w:rsidRPr="002E04BD">
        <w:t xml:space="preserve"> </w:t>
      </w:r>
      <w:r w:rsidR="00F078E1" w:rsidRPr="002E04BD">
        <w:rPr>
          <w:rFonts w:ascii="Times New Roman" w:hAnsi="Times New Roman" w:cs="Times New Roman"/>
          <w:color w:val="auto"/>
        </w:rPr>
        <w:t>а также получить устную информацию, позвонив по телефону (848678) 2-19-63.</w:t>
      </w:r>
    </w:p>
    <w:p w:rsidR="00F078E1" w:rsidRPr="002E04BD" w:rsidRDefault="00F078E1" w:rsidP="00F078E1">
      <w:pPr>
        <w:pStyle w:val="ae"/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2E04BD">
        <w:rPr>
          <w:rFonts w:ascii="Times New Roman" w:hAnsi="Times New Roman" w:cs="Times New Roman"/>
          <w:color w:val="auto"/>
        </w:rPr>
        <w:t>Кроме того, информацию о предоставлении муниципальной услуги можно получить:</w:t>
      </w:r>
    </w:p>
    <w:p w:rsidR="00F078E1" w:rsidRPr="002E04BD" w:rsidRDefault="00F078E1" w:rsidP="00F078E1">
      <w:pPr>
        <w:pStyle w:val="ConsPlusNormal"/>
        <w:widowControl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администрации: </w:t>
      </w:r>
      <w:hyperlink r:id="rId6" w:history="1">
        <w:r w:rsidRPr="002E04BD">
          <w:rPr>
            <w:rStyle w:val="a4"/>
            <w:rFonts w:ascii="Times New Roman" w:hAnsi="Times New Roman" w:cs="Times New Roman"/>
            <w:sz w:val="24"/>
            <w:szCs w:val="24"/>
          </w:rPr>
          <w:t>www.adminnovod.ru</w:t>
        </w:r>
      </w:hyperlink>
    </w:p>
    <w:p w:rsidR="00F078E1" w:rsidRPr="002E04BD" w:rsidRDefault="00F078E1" w:rsidP="00F078E1">
      <w:pPr>
        <w:pStyle w:val="ConsPlusNormal"/>
        <w:widowControl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sz w:val="24"/>
          <w:szCs w:val="24"/>
        </w:rPr>
        <w:t xml:space="preserve"> Местонахождение администрации: 303620, Орловская область, Новодеревеньковский район, ул. Набережная, дом 3, второй этаж, телефон приемной администрации: (848678) 2-19-63; факс: (848678) 2-19-63.</w:t>
      </w:r>
    </w:p>
    <w:p w:rsidR="003732D5" w:rsidRPr="002E04BD" w:rsidRDefault="003732D5" w:rsidP="000B444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1.3.8 Для получения сведений о прохождении административных процедур</w:t>
      </w:r>
      <w:r w:rsidR="009141D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3732D5" w:rsidRPr="002E04BD" w:rsidRDefault="003732D5" w:rsidP="000B444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сообщается при приеме документов, а в случае сокращения срока по контактным телефонам, указанным в заявлении.</w:t>
      </w:r>
    </w:p>
    <w:p w:rsidR="000B4447" w:rsidRPr="000B4447" w:rsidRDefault="000B4447" w:rsidP="000B4447">
      <w:pPr>
        <w:pStyle w:val="ad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32D5" w:rsidRPr="002E04BD" w:rsidRDefault="003732D5" w:rsidP="000B4447">
      <w:pPr>
        <w:pStyle w:val="ad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262B9" w:rsidRPr="002E0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E0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 предоставления муниципальной услуги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Наименование муниципальной услуги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муниципальной услуги — </w:t>
      </w:r>
      <w:r w:rsidR="004262B9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градостроительного плана земельного участка в целях малоэтажного жилищного строительства и (или) индивидуального жилищного строительства». </w:t>
      </w: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" cy="9147"/>
            <wp:effectExtent l="0" t="0" r="0" b="0"/>
            <wp:docPr id="8319" name="Picture 8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9" name="Picture 83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</w:t>
      </w: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341376</wp:posOffset>
            </wp:positionH>
            <wp:positionV relativeFrom="page">
              <wp:posOffset>5256251</wp:posOffset>
            </wp:positionV>
            <wp:extent cx="6096" cy="12196"/>
            <wp:effectExtent l="0" t="0" r="0" b="0"/>
            <wp:wrapSquare wrapText="bothSides"/>
            <wp:docPr id="8320" name="Picture 8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0" name="Picture 83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326136</wp:posOffset>
            </wp:positionH>
            <wp:positionV relativeFrom="page">
              <wp:posOffset>5277593</wp:posOffset>
            </wp:positionV>
            <wp:extent cx="6096" cy="12195"/>
            <wp:effectExtent l="0" t="0" r="0" b="0"/>
            <wp:wrapSquare wrapText="bothSides"/>
            <wp:docPr id="8321" name="Picture 8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1" name="Picture 83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 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специалистами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583F7C" w:rsidRPr="002E04BD">
        <w:rPr>
          <w:rFonts w:ascii="Times New Roman" w:hAnsi="Times New Roman" w:cs="Times New Roman"/>
          <w:sz w:val="24"/>
          <w:szCs w:val="24"/>
        </w:rPr>
        <w:t>городского поселения Хомутово Новодеревеньковского района Орловской области</w:t>
      </w:r>
      <w:r w:rsidR="00583F7C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Описание результата предоставления муниципальной услуги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Конечным результатом предоставления муниципальной услуги является выдача градостроительного плана земельного участка в целях малоэтажного жилищного строительства и (или) индивидуального жилищного строительства (далее </w:t>
      </w: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" cy="21342"/>
            <wp:effectExtent l="0" t="0" r="0" b="0"/>
            <wp:docPr id="8322" name="Picture 8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2" name="Picture 83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градостроительный план).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заявителю результата предоставления муниципальной услуги осуществляется в 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поселения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2356" w:rsidRPr="002E04BD" w:rsidRDefault="009A2356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Градостроительный план выдается в форме электронного документа, подписанного электронной подписью, если это указано в заявлении о выдаче градостроительного плана.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Срок предоставления муниципальной услуги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 в срок, не превышающий </w:t>
      </w:r>
      <w:r w:rsidR="00C81DF8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четырнадцати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получения заявления о выдаче градостроительного плана.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Перечень нормативных правовых актов, регулирующих отношения, возникающие в связи с предоставлением муниципальной услуги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3732D5" w:rsidRPr="002E04BD" w:rsidRDefault="00C81DF8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2D5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 кодексом Российской Федерации (далее - ГРК РФ) от 29.12.2004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3732D5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3732D5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190-ФЗ;</w:t>
      </w:r>
    </w:p>
    <w:p w:rsidR="003732D5" w:rsidRPr="002E04BD" w:rsidRDefault="00C81DF8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32D5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.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3732D5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</w:t>
      </w:r>
      <w:r w:rsidR="003732D5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принципах организации местного самоуправления в Российской Федерации» 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" cy="18293"/>
            <wp:effectExtent l="0" t="0" r="0" b="0"/>
            <wp:docPr id="10518" name="Picture 10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8" name="Picture 1051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02.05.2006 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59-ФЗ </w:t>
      </w:r>
      <w:r w:rsidR="00C81DF8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C81DF8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768" cy="18293"/>
            <wp:effectExtent l="0" t="0" r="0" b="0"/>
            <wp:docPr id="10519" name="Picture 10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9" name="Picture 105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27.07.2010 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210-ФЗ</w:t>
      </w:r>
      <w:r w:rsidR="00C81DF8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«Об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предоставления государственных и муниципальных услуг</w:t>
      </w:r>
      <w:r w:rsidR="00C81DF8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720" cy="18293"/>
            <wp:effectExtent l="0" t="0" r="0" b="0"/>
            <wp:docPr id="10520" name="Picture 10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0" name="Picture 1052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25.04.2017 </w:t>
      </w:r>
      <w:r w:rsidR="00C81DF8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741/пр </w:t>
      </w:r>
      <w:r w:rsidR="00C81DF8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формы градостроительного плана земельного участка и порядка ее заполнения</w:t>
      </w:r>
      <w:r w:rsidR="00C81DF8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Орловской области от 10.11.2014 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1686-</w:t>
      </w:r>
      <w:r w:rsidR="00C81DF8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DF8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C81DF8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Хомутово </w:t>
      </w:r>
      <w:r w:rsidR="00C81DF8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Новодеревеньковского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 иными нормативными правовыми актами в сфере градостроительства.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Исчерпывающий перечень документов, необходимых для предоставления муниципальной услуги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 Для предоставления муниципальной услуги заявитель представляет в администрацию 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о выдаче градостроительного плана (по форме согласно приложению к настоящему регламенту), которое может быть написано от руки или машинописным способом, распечатано посредством электронных печатающих устройств.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 Заявление о выдаче градостроительного плана заявитель подает на бумажном носителе посредством личного обращения 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в адрес администрации 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почтового отправления с уведомлением о вручении или единого портала государственных и муниципальных услуг.</w:t>
      </w:r>
    </w:p>
    <w:p w:rsidR="009A2356" w:rsidRPr="002E04BD" w:rsidRDefault="009A2356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выдаче градостроительного плана может быть направлено в форме электронного документа, подписанного электронной подписью.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 К заявлению о выдаче градостроительного плана прилагаются: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правообладателя земельного участка, в случае, если заявление направлено представителем правообладателя земельного участка.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2.6.4 Документы (их копии или сведения, содержащиеся в них), указанные в подпункте 1 пункта 2.6.3 настоящего регламента, запрашиваются </w:t>
      </w:r>
      <w:r w:rsidR="009A235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Перечень документов и информации, которые запрещается требовать от заявителя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 предоставляющие муниципальную услугу, не вправе требовать от заявителя: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4588548</wp:posOffset>
            </wp:positionV>
            <wp:extent cx="6096" cy="12196"/>
            <wp:effectExtent l="0" t="0" r="0" b="0"/>
            <wp:wrapSquare wrapText="bothSides"/>
            <wp:docPr id="12732" name="Picture 12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2" name="Picture 127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Хомутово Новодеревеньковского района Орловской области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документов, включенных в опр</w:t>
      </w:r>
      <w:r w:rsidR="0058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еделенный частью 6 статьи 7 №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</w:t>
      </w:r>
      <w:r w:rsidR="0028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="00287E4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документов.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28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210-ФЗ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7" cy="6097"/>
            <wp:effectExtent l="0" t="0" r="0" b="0"/>
            <wp:docPr id="14667" name="Picture 14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7" name="Picture 146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9A235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</w:t>
      </w:r>
      <w:r w:rsidR="0028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7E4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l.l статьи 16</w:t>
      </w:r>
      <w:r w:rsidR="0028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№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</w:t>
      </w:r>
      <w:r w:rsidR="0028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7E4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Исчерпывающий перечень оснований для отказа в приеме документов, необходимых для предоставления муниципальной услуги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393192</wp:posOffset>
            </wp:positionH>
            <wp:positionV relativeFrom="page">
              <wp:posOffset>5728826</wp:posOffset>
            </wp:positionV>
            <wp:extent cx="6096" cy="9147"/>
            <wp:effectExtent l="0" t="0" r="0" b="0"/>
            <wp:wrapSquare wrapText="bothSides"/>
            <wp:docPr id="14668" name="Picture 14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" name="Picture 146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448056</wp:posOffset>
            </wp:positionH>
            <wp:positionV relativeFrom="page">
              <wp:posOffset>6494092</wp:posOffset>
            </wp:positionV>
            <wp:extent cx="3048" cy="9146"/>
            <wp:effectExtent l="0" t="0" r="0" b="0"/>
            <wp:wrapSquare wrapText="bothSides"/>
            <wp:docPr id="14669" name="Picture 14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9" name="Picture 146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документов, необходимых для предоставления муниципальной услуги, может быть отказано в случаях, если: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обратилось ненадлежащее лицо;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документы, предусмотренные пунктом 2.6.3 настоящего регламента;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документов (уведомление, документ, удостоверяющий полномочия представителя) написан неразборчиво, имеет приписки, зачеркнутые слова и иные неоговоренные неисправности, исполнен карандашом;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имеют серьезные повреждения, которые не позволяют однозначно истолковать их содержание.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 Исчерпывающий перечень оснований для приостановления или отказа в предоставлении муниципальной услуги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учреждениями, участвующими в предоставлении муниципальной услуги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иных услуг, которые являются необходимыми и обязательными для предоставления муниципальной услуги не установлен.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1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в соответствии с законодательством Российской Федерации является бесплатной.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запроса заявителя о предоставлении муниципальной услуги и присвоение ему входящего номера осуществляется </w:t>
      </w:r>
      <w:r w:rsidR="0028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8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делопроизводство, в срок, не превышающий трех календарных дней со дня поступления запроса в бумажной или электронной форме.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" cy="9146"/>
            <wp:effectExtent l="0" t="0" r="0" b="0"/>
            <wp:docPr id="16468" name="Picture 16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8" name="Picture 164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 в здании администрации района, расположенном по адресу: </w:t>
      </w:r>
      <w:r w:rsidR="005F16AF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303620, Орловская область, Новодеревеньковский район, </w:t>
      </w:r>
      <w:r w:rsidR="00CB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Набережная</w:t>
      </w:r>
      <w:r w:rsidR="005F16AF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 w:rsidR="00CB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F16AF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этаж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оборудуется системой оповещения о возникновении чрезвычайной ситуации, противопожарной системой и средствами пожаротушения. Кабинет оборудован информационной табличкой.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Места ожидания находятся в холле </w:t>
      </w:r>
      <w:r w:rsidR="00CB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этажа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администрации </w:t>
      </w:r>
      <w:r w:rsidR="00CB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оборудованы стульями, соответствуют комфортным условиям для заявителей.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документов оборудованы стульями, обеспечены образцами заполнения документов, бланками заявлений и канцелярскими принадлежностями.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 Показатели доступности и качества муниципальной услуги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обоснованных жалоб со стороны заявителей к качеству предоставления муниципальной услуги;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получения информации о ходе предоставления муниципальной услуги с использованием информационно-коммуникационных технологий.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Иные требования</w:t>
      </w:r>
      <w:r w:rsidR="00CB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B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в электронной форме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муниципальных услуг в электронной форме на портале Госуслуг необходимо обязательно зарегистрироваться.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за получением муниципальной услуги и предоставление муниципальной услуги осуществляется с использованием электронных документов, подписанных электронной подписью в соответствии с требованиями </w:t>
      </w:r>
      <w:r w:rsidR="005F16AF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</w:t>
      </w:r>
      <w:r w:rsidR="00CB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5AA5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предоставлении муниципальной услуги осуществляются следующие административные процедуры: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заявления о выдаче градостроительного плана;</w:t>
      </w:r>
    </w:p>
    <w:p w:rsidR="001746FB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проверки наличия документов, необходимых для оказания муниципальной услуги, формирование и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документы; 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подготовка градостроительного плана;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выдача (направление) заявителю градостроительного плана;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заявления о выдаче градостроительного плана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администрацию </w:t>
      </w:r>
      <w:r w:rsidR="00CB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выдаче градостроительного плана.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заявления о выдаче градостроительного плана и присвоение ему входящего номера осуществляется </w:t>
      </w:r>
      <w:r w:rsidR="00CB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CB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делопроизводство.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регистрации заявления о выдаче градостроительного плана - не более трех календарных дней со дня поступления уведомления в бумажной или электронной форме,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принятия решения о приеме и регистрации заявления о выдаче градостроительного плана - наличие соответствующего заявления.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прием и регистрация заявления о выдаче градостроительного плана в журнале входящих документов.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493776</wp:posOffset>
            </wp:positionH>
            <wp:positionV relativeFrom="page">
              <wp:posOffset>3622057</wp:posOffset>
            </wp:positionV>
            <wp:extent cx="3048" cy="9147"/>
            <wp:effectExtent l="0" t="0" r="0" b="0"/>
            <wp:wrapSquare wrapText="bothSides"/>
            <wp:docPr id="20163" name="Picture 20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3" name="Picture 2016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493776</wp:posOffset>
            </wp:positionH>
            <wp:positionV relativeFrom="page">
              <wp:posOffset>3634252</wp:posOffset>
            </wp:positionV>
            <wp:extent cx="3048" cy="6098"/>
            <wp:effectExtent l="0" t="0" r="0" b="0"/>
            <wp:wrapSquare wrapText="bothSides"/>
            <wp:docPr id="20164" name="Picture 20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4" name="Picture 2016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проверки наличия документов, необходимых для оказания муниципальной услуги, формирование и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документы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о выдаче градостроительного плана и прилагаемых к нему документов </w:t>
      </w:r>
      <w:r w:rsidR="0017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специалисту администрации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застройщик не представил документы (их копии или сведения, содержащиеся в них), указанные в подпункте I пункта 2.6.3 настоящего регламента, самостоятельно, специалист </w:t>
      </w:r>
      <w:r w:rsidR="005F16AF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межведомственного взаимодействия направляет запрос в Управление Федеральной службы государственной регистрации, кадастра и картографии по Орловской области на получение выписки из Единого государственного реестра недвижимости.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B4097B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рабочих дней со дня регистрации заявления о выдаче градостроительного плана: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межведомственные запросы;</w:t>
      </w:r>
    </w:p>
    <w:p w:rsidR="00B4097B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подписывает оформленные межведомственные запросы; 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Межведомственный запрос оформляется и направляется в соответствии </w:t>
      </w:r>
      <w:r w:rsidR="00B4097B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 межведомственного информационного взаимодействия, предусмотренным действующим законодательством.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B4097B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почтовым отправлением; 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" cy="6098"/>
            <wp:effectExtent l="0" t="0" r="0" b="0"/>
            <wp:docPr id="22096" name="Picture 22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6" name="Picture 220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через систему межведомственного электронного взаимодействия (далее - СМЭВ).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запрос, направляемый с использованием СМЭВ, подписывается квалифицированной электронной подписью.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Контроль за направлением межведомственных запросов, получением ответов на них осуществляет специалист </w:t>
      </w:r>
      <w:r w:rsidR="00B4097B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ответственный за СМЭВ.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межведомственным запросам администрации </w:t>
      </w:r>
      <w:r w:rsidR="0017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нарушение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сроков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направления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ответа</w:t>
      </w:r>
      <w:r w:rsidR="0017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межведомственный запрос лежит на должностных лицах органа, в который был направлен межведомственный запрос, в соответствии с частью 6 статьи 7.1 ФЗ </w:t>
      </w: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544" cy="125004"/>
            <wp:effectExtent l="0" t="0" r="0" b="0"/>
            <wp:docPr id="22098" name="Picture 22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8" name="Picture 2209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 Срок выполнения административной процедуры - не более трех рабочих дней.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 Критерий принятия решения: </w:t>
      </w:r>
      <w:r w:rsidRPr="002E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" cy="12196"/>
            <wp:effectExtent l="0" t="0" r="0" b="0"/>
            <wp:docPr id="22099" name="Picture 22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9" name="Picture 2209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полномочий заявителя (представителя заявителя) на обращение за предоставлением муниципальной услуги;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всех необходимых документов;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направления межведомственного запроса.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 Результатом выполнения административной процедуры является формирование полного пакета документов для подготовки градостроительного плана.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градостроительного плана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наличие полного пакета документов для предоставления муниципальной услуги.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градостроительном плане земельного участка содержится информация, предусмотренная частью 3 статьи 57.3 Градостроительного кодекса Российской Федерации (далее - ГРК РФ).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B4097B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семи дней с даты получения заявления о выдаче градостроительного плана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частью 7 статьи 48 ГРК РФ.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градостроительного плана земельного участка, порядок ее заполнения устанавливаются уполномоченным Правительством Российской Федерации федеральным органом исполнительной власти.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выполнения административной процедуры не должен превышать </w:t>
      </w:r>
      <w:r w:rsidR="00B4097B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шести 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принятия решения при подготовке градостроительного плана является соответствие документа требованиям, предусмотренным документами территориального планирования и градостроительного зонирования, нормативами градостроительного проектирования, документацией по планировке территории, сведениям, содержащимся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техническим условиям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административной процедуры подготовка градостроительного плана.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(направление) градостроительного плана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Основанием для начала административной процедуры является наличие градостроительного плана.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Градостроительный план в двух экземплярах подписывается начальником </w:t>
      </w:r>
      <w:r w:rsidR="00B4097B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архитектуры, строительства и </w:t>
      </w:r>
      <w:r w:rsidR="00DE377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ЖКХ </w:t>
      </w:r>
      <w:bookmarkStart w:id="0" w:name="_Hlk38359189"/>
      <w:r w:rsidR="00DE377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7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bookmarkEnd w:id="0"/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заверяется печатью</w:t>
      </w:r>
      <w:r w:rsidR="0017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776"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7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экземпляр градостроительного плана выдается (направляется) заявителю второй экземпляр хранится в </w:t>
      </w:r>
      <w:r w:rsidR="0017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поселения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административной процедуры не должен превышать двух рабочих дней.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принятия решения при выдаче (направлении) заявителю градостроительного плана является способ направления градостроительного плана, определенный заявителем в заявлении о предоставлении муниципальной услуги.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административной процедуры выдача (направление) заявителю градостроительного плана.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учета выданных градостроительных планов в системе документооборота </w:t>
      </w:r>
      <w:r w:rsidR="0017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администрации</w:t>
      </w: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книги учета выданных градостроительных планов.</w:t>
      </w:r>
    </w:p>
    <w:p w:rsidR="003732D5" w:rsidRPr="002E04BD" w:rsidRDefault="003732D5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 Блок-схема последовательности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9141D6" w:rsidRPr="002E04BD" w:rsidRDefault="009141D6" w:rsidP="009141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2D5" w:rsidRPr="009141D6" w:rsidRDefault="003732D5" w:rsidP="009141D6">
      <w:pPr>
        <w:pStyle w:val="ad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41D6">
        <w:rPr>
          <w:rFonts w:ascii="Times New Roman" w:eastAsia="Times New Roman" w:hAnsi="Times New Roman" w:cs="Times New Roman"/>
          <w:b/>
          <w:color w:val="000000"/>
          <w:lang w:eastAsia="ru-RU"/>
        </w:rPr>
        <w:t>4. Формы контроля за предоставлением муниципальной услуги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над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 w:rsid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городского поселения Хомутово Новодеревеньковского района Орловской области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организацию работы по предоставлению муниципальной услуги.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в форме проверок соблюдения и исполнения лицом, участвующим в предоставлении муниципальной услуги, положений настоящего административного регламента, иных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лиц, участвующих в предоставлении муниципальной услуги.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текущего контроля, в случае выявления нарушений, лицо, указанное в пп. 4.1.1 настоящего административного регламента, дает указания по устранению выявленных нарушений и контролирует их устранение.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исполнения административного регламента осуществляются не реже чем раз в два года.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Внеплановые проверки проводятся по конкретному письменному обращению заявителя, поступившему в администрацию района, на действия (бездействие) лиц, участвующих и ответственных за предоставление муниципальной услуги. При проверке рассматриваются все вопросы, связанные с предоставлением муниципальной услуги 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проверок лица, допустившие нарушения административного регламента, привлекаются к дисциплинарной ответственности в соответствии с Трудовым кодексом Российской Федерации и законодательством о муниципальной службе.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r w:rsid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ответственные за предоставление муниципальной услуги несут персональную ответственность в соответствии с действующим законодательством Российской Федерации за сроки и порядок исполнения каждой административной процедуры, указанной в настоящем административном регламенте.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 юридические лица могут принимать участие в электронных опросах, форумах и анкетировании по вопросам удовлетворительности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 администрации </w:t>
      </w:r>
      <w:r w:rsid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должностных лиц, предоставляющих муниципальную услугу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484632</wp:posOffset>
            </wp:positionH>
            <wp:positionV relativeFrom="page">
              <wp:posOffset>6542874</wp:posOffset>
            </wp:positionV>
            <wp:extent cx="3048" cy="12195"/>
            <wp:effectExtent l="0" t="0" r="0" b="0"/>
            <wp:wrapSquare wrapText="bothSides"/>
            <wp:docPr id="27451" name="Picture 2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1" name="Picture 2745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23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356616</wp:posOffset>
            </wp:positionH>
            <wp:positionV relativeFrom="page">
              <wp:posOffset>5308082</wp:posOffset>
            </wp:positionV>
            <wp:extent cx="3048" cy="6098"/>
            <wp:effectExtent l="0" t="0" r="0" b="0"/>
            <wp:wrapTopAndBottom/>
            <wp:docPr id="27449" name="Picture 2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9" name="Picture 2744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право на обжалование решений и действий (бездействия) лиц, </w:t>
      </w:r>
      <w:r w:rsidRPr="00E223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" cy="15244"/>
            <wp:effectExtent l="0" t="0" r="0" b="0"/>
            <wp:docPr id="27450" name="Picture 27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0" name="Picture 2745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 в предоставлении муниципальной услуги в досудебном (внесудебном) порядке.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подается в администрацию </w:t>
      </w:r>
      <w:r w:rsid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на бумажном носителе либо в электронной форме. Жалоба может быть направлена по почте</w:t>
      </w:r>
      <w:r w:rsid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16B36"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спользованием</w:t>
      </w:r>
      <w:r w:rsid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B36"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телекоммуникационной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</w:t>
      </w:r>
      <w:r w:rsidR="00016B36"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016B36"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официального сайта администрации </w:t>
      </w:r>
      <w:r w:rsid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досудебного (внесудебного) обжалования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участвующего в предоставлении муниципальной услуги лица, а также членов его семьи;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жалобе не указаны фамилия, почтовый адрес заявителя;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жалобы не поддается прочтению;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жалобы не позволяет определить суть жалобы.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для начала процедуры досудебного (внесудебного) обжалования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начала процедуры досудебного (внесудебного) обжалования решений, действий (бездействий), принимаемых (осуществляемых) в ходе предоставления муниципальной услуги, могут являться: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 w:rsid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Хомутово </w:t>
      </w:r>
      <w:r w:rsidR="00016B36"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Новодеревеньковского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 для предоставления муниципальной услуги;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регистрации запроса о предоставлении муниципальной услуги;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заявителя документов, не предусмотренных настоящим административным регламентом;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 w:rsid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Хомутово</w:t>
      </w:r>
      <w:r w:rsidR="00E223C7"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B36"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Новодеревеньковского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области;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письменного мотивированного отказа в предоставлении муниципальной услуги в срок, установленный настоящим регламентом и действующим законодательством Российской Федерации;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 w:rsidR="008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Хомутово</w:t>
      </w:r>
      <w:r w:rsidR="008873EB"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B36"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Новодеревеньковского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области; </w:t>
      </w:r>
      <w:r w:rsidRPr="00E223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" cy="9147"/>
            <wp:effectExtent l="0" t="0" r="0" b="0"/>
            <wp:docPr id="29552" name="Picture 29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52" name="Picture 2955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 </w:t>
      </w:r>
      <w:r w:rsidR="008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Хомутово</w:t>
      </w:r>
      <w:r w:rsidR="008873EB"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B36"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Новодеревеньковского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8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</w:t>
      </w:r>
      <w:r w:rsidR="008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873EB"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своих доводов заявитель может запрашивать в Управлении необходимую информацию и документы для обоснования жалобы.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в досудебном (внесудебном) порядке адресовать жалобу (претензию) на решение, действие (бездействие), принимаемое (осуществляемое) в ходе предоставления муниципальной услуги следующим должностным лицам:</w:t>
      </w:r>
    </w:p>
    <w:p w:rsidR="003732D5" w:rsidRPr="00E223C7" w:rsidRDefault="003732D5" w:rsidP="008873EB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8873EB" w:rsidRPr="008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Хомутово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B36"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Новодеревеньковского</w:t>
      </w:r>
      <w:r w:rsidR="008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рассмотрения жалобы (претензии)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Жалоба, поступившая в администрацию </w:t>
      </w:r>
      <w:r w:rsidR="008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 w:rsidR="008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приеме документов у заявителя либо в исправлении </w:t>
      </w: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досудебного (внесудебного) обжалования применительно к каждой процедуре либо инстанции обжалования</w:t>
      </w:r>
      <w:r w:rsidR="008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обращения должностным лицом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обращения.</w:t>
      </w:r>
    </w:p>
    <w:p w:rsidR="003732D5" w:rsidRPr="00E223C7" w:rsidRDefault="003732D5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ответ, содержащий результаты рассмотрения обращения, направляется заявителю.</w:t>
      </w:r>
    </w:p>
    <w:p w:rsidR="00016B36" w:rsidRPr="00E223C7" w:rsidRDefault="00016B36" w:rsidP="00E223C7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B36" w:rsidRPr="000B4447" w:rsidRDefault="00016B36" w:rsidP="000B4447">
      <w:pPr>
        <w:pStyle w:val="ad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3"/>
        <w:tblW w:w="0" w:type="auto"/>
        <w:tblInd w:w="5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1"/>
      </w:tblGrid>
      <w:tr w:rsidR="00016B36" w:rsidRPr="000B4447" w:rsidTr="00CC0D11">
        <w:tc>
          <w:tcPr>
            <w:tcW w:w="9345" w:type="dxa"/>
          </w:tcPr>
          <w:p w:rsidR="00016B36" w:rsidRPr="000B4447" w:rsidRDefault="00016B36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bookmarkStart w:id="1" w:name="_Hlk38375348"/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Приложение 1</w:t>
            </w:r>
          </w:p>
          <w:p w:rsidR="00016B36" w:rsidRPr="000B4447" w:rsidRDefault="00016B36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 административному регламенту по предоставлению муниципальной услуги</w:t>
            </w:r>
            <w:r w:rsidR="008873EB" w:rsidRPr="000B44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«Выдача градостроительного плана земельного участка в целях малоэтажного жилищного строительства и (или) индивидуального жилищного строительства»</w:t>
            </w:r>
          </w:p>
          <w:p w:rsidR="00016B36" w:rsidRPr="000B4447" w:rsidRDefault="00016B36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bookmarkEnd w:id="1"/>
    <w:p w:rsidR="003732D5" w:rsidRDefault="003732D5" w:rsidP="008873EB">
      <w:pPr>
        <w:pStyle w:val="ad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Форма заявления</w:t>
      </w:r>
    </w:p>
    <w:p w:rsidR="008873EB" w:rsidRDefault="003732D5" w:rsidP="008873EB">
      <w:pPr>
        <w:pStyle w:val="ad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Главе </w:t>
      </w:r>
      <w:r w:rsidR="008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Хомутово</w:t>
      </w:r>
      <w:r w:rsidR="008873EB" w:rsidRPr="000B44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F33BE" w:rsidRPr="000B4447" w:rsidRDefault="005F33BE" w:rsidP="008873EB">
      <w:pPr>
        <w:pStyle w:val="ad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Новодеревеньковского</w:t>
      </w:r>
      <w:r w:rsidR="003732D5" w:rsidRPr="000B444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</w:t>
      </w:r>
    </w:p>
    <w:p w:rsidR="003732D5" w:rsidRPr="000B4447" w:rsidRDefault="003732D5" w:rsidP="008873EB">
      <w:pPr>
        <w:pStyle w:val="ad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Орловской области</w:t>
      </w:r>
    </w:p>
    <w:p w:rsidR="003732D5" w:rsidRPr="000B4447" w:rsidRDefault="005F33BE" w:rsidP="008873EB">
      <w:pPr>
        <w:pStyle w:val="ad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______________________________________</w:t>
      </w:r>
    </w:p>
    <w:p w:rsidR="003732D5" w:rsidRPr="000B4447" w:rsidRDefault="003732D5" w:rsidP="008873EB">
      <w:pPr>
        <w:pStyle w:val="ad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</w:t>
      </w:r>
      <w:r w:rsidR="005F33BE" w:rsidRPr="000B44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0B44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полностью (наименование организации)),</w:t>
      </w:r>
    </w:p>
    <w:p w:rsidR="003732D5" w:rsidRPr="000B4447" w:rsidRDefault="005F33BE" w:rsidP="008873EB">
      <w:pPr>
        <w:pStyle w:val="ad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_______________________________________</w:t>
      </w:r>
    </w:p>
    <w:p w:rsidR="003732D5" w:rsidRPr="000B4447" w:rsidRDefault="003732D5" w:rsidP="008873EB">
      <w:pPr>
        <w:pStyle w:val="ad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индекс, адрес регистрации</w:t>
      </w:r>
    </w:p>
    <w:p w:rsidR="003732D5" w:rsidRPr="000B4447" w:rsidRDefault="005F33BE" w:rsidP="008873EB">
      <w:pPr>
        <w:pStyle w:val="ad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______________________________________</w:t>
      </w:r>
    </w:p>
    <w:p w:rsidR="008873EB" w:rsidRPr="000B4447" w:rsidRDefault="003732D5" w:rsidP="008873EB">
      <w:pPr>
        <w:pStyle w:val="ad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нахождения - для юридических лиц),</w:t>
      </w:r>
      <w:r w:rsidR="008873EB" w:rsidRPr="008873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73EB" w:rsidRPr="000B44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3732D5" w:rsidRPr="000B4447" w:rsidRDefault="005F33BE" w:rsidP="008873EB">
      <w:pPr>
        <w:pStyle w:val="ad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 xml:space="preserve">      ______________________________________</w:t>
      </w:r>
    </w:p>
    <w:p w:rsidR="005F33BE" w:rsidRPr="000B4447" w:rsidRDefault="003732D5" w:rsidP="008873EB">
      <w:pPr>
        <w:pStyle w:val="ad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ЗАЯВЛЕНИЕ</w:t>
      </w:r>
    </w:p>
    <w:p w:rsidR="003732D5" w:rsidRDefault="003732D5" w:rsidP="008873EB">
      <w:pPr>
        <w:pStyle w:val="ad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 выдаче градостроительного плана земельного участка</w:t>
      </w:r>
    </w:p>
    <w:p w:rsidR="008873EB" w:rsidRPr="000B4447" w:rsidRDefault="008873EB" w:rsidP="008873EB">
      <w:pPr>
        <w:pStyle w:val="ad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32D5" w:rsidRDefault="003732D5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490728</wp:posOffset>
            </wp:positionH>
            <wp:positionV relativeFrom="page">
              <wp:posOffset>6213596</wp:posOffset>
            </wp:positionV>
            <wp:extent cx="6096" cy="6097"/>
            <wp:effectExtent l="0" t="0" r="0" b="0"/>
            <wp:wrapSquare wrapText="bothSides"/>
            <wp:docPr id="32491" name="Picture 32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91" name="Picture 3249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Прошу выдать градостроительный план земельного участка, расположенного по адресу:</w:t>
      </w:r>
      <w:r w:rsidR="008873EB">
        <w:rPr>
          <w:rFonts w:ascii="Times New Roman" w:eastAsia="Times New Roman" w:hAnsi="Times New Roman" w:cs="Times New Roman"/>
          <w:color w:val="000000"/>
          <w:lang w:eastAsia="ru-RU"/>
        </w:rPr>
        <w:t xml:space="preserve"> ___ ___________________________________________________________________________________ </w:t>
      </w:r>
    </w:p>
    <w:p w:rsidR="008873EB" w:rsidRPr="000B4447" w:rsidRDefault="008873EB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32D5" w:rsidRPr="000B4447" w:rsidRDefault="003732D5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кадастровый ном</w:t>
      </w:r>
      <w:r w:rsidR="005F33BE" w:rsidRPr="000B4447">
        <w:rPr>
          <w:rFonts w:ascii="Times New Roman" w:eastAsia="Times New Roman" w:hAnsi="Times New Roman" w:cs="Times New Roman"/>
          <w:color w:val="000000"/>
          <w:lang w:eastAsia="ru-RU"/>
        </w:rPr>
        <w:t>ер ______________________</w:t>
      </w: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, площадь</w:t>
      </w:r>
      <w:r w:rsidR="005F33BE" w:rsidRPr="000B4447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кв. м.</w:t>
      </w:r>
    </w:p>
    <w:p w:rsidR="003732D5" w:rsidRPr="000B4447" w:rsidRDefault="003732D5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32D5" w:rsidRPr="000B4447" w:rsidRDefault="003732D5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объекта капитального </w:t>
      </w:r>
      <w:r w:rsidRPr="000B4447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>строительства/ реконструкции</w:t>
      </w: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: (ненужное зачеркнуть)</w:t>
      </w:r>
    </w:p>
    <w:p w:rsidR="003732D5" w:rsidRPr="000B4447" w:rsidRDefault="005F33BE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</w:p>
    <w:p w:rsidR="003732D5" w:rsidRPr="000B4447" w:rsidRDefault="003732D5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Приложения:</w:t>
      </w:r>
    </w:p>
    <w:p w:rsidR="005F33BE" w:rsidRPr="000B4447" w:rsidRDefault="005F33BE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</w:p>
    <w:p w:rsidR="005F33BE" w:rsidRPr="000B4447" w:rsidRDefault="005F33BE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</w:p>
    <w:p w:rsidR="005F33BE" w:rsidRPr="000B4447" w:rsidRDefault="005F33BE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</w:p>
    <w:p w:rsidR="005F33BE" w:rsidRPr="000B4447" w:rsidRDefault="005F33BE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</w:p>
    <w:p w:rsidR="003732D5" w:rsidRPr="000B4447" w:rsidRDefault="003732D5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за достоверность представленных сведений и документов несет заявитель. Заявитель:</w:t>
      </w:r>
    </w:p>
    <w:p w:rsidR="003732D5" w:rsidRPr="000B4447" w:rsidRDefault="00CC0D11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="008873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</w:t>
      </w:r>
      <w:r w:rsidRPr="000B44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       ______________      «____»___________20__г.</w:t>
      </w:r>
    </w:p>
    <w:p w:rsidR="003732D5" w:rsidRPr="008873EB" w:rsidRDefault="003732D5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8873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</w:t>
      </w:r>
      <w:r w:rsidRPr="008873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  <w:r w:rsidRPr="008873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</w:p>
    <w:p w:rsidR="003732D5" w:rsidRPr="000B4447" w:rsidRDefault="003732D5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 xml:space="preserve">Я даю согласие администрации </w:t>
      </w:r>
      <w:r w:rsidR="00CC0D11" w:rsidRPr="000B4447">
        <w:rPr>
          <w:rFonts w:ascii="Times New Roman" w:eastAsia="Times New Roman" w:hAnsi="Times New Roman" w:cs="Times New Roman"/>
          <w:color w:val="000000"/>
          <w:lang w:eastAsia="ru-RU"/>
        </w:rPr>
        <w:t>Новодеревеньковского</w:t>
      </w: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Орловской области на обработку и использование моих персональных данных.</w:t>
      </w:r>
    </w:p>
    <w:p w:rsidR="00CC0D11" w:rsidRPr="000B4447" w:rsidRDefault="00CC0D11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0D11" w:rsidRPr="000B4447" w:rsidRDefault="00CC0D11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32D5" w:rsidRPr="000B4447" w:rsidRDefault="00CC0D11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</w:t>
      </w:r>
    </w:p>
    <w:p w:rsidR="003732D5" w:rsidRPr="000B4447" w:rsidRDefault="003732D5" w:rsidP="008873EB">
      <w:pPr>
        <w:pStyle w:val="ad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(под</w:t>
      </w:r>
      <w:r w:rsidR="00CC0D11" w:rsidRPr="000B44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Pr="000B44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ись)</w:t>
      </w:r>
    </w:p>
    <w:p w:rsidR="00CC0D11" w:rsidRPr="000B4447" w:rsidRDefault="00CC0D11" w:rsidP="000B4447">
      <w:pPr>
        <w:pStyle w:val="ad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CC0D11" w:rsidRPr="000B4447" w:rsidTr="009D4338">
        <w:tc>
          <w:tcPr>
            <w:tcW w:w="4076" w:type="dxa"/>
          </w:tcPr>
          <w:p w:rsidR="00CC0D11" w:rsidRPr="000B4447" w:rsidRDefault="00CC0D11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Приложение 2</w:t>
            </w:r>
          </w:p>
          <w:p w:rsidR="00CC0D11" w:rsidRPr="000B4447" w:rsidRDefault="00CC0D11" w:rsidP="009D433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 административному регламенту по предоставлению муниципальной услуги</w:t>
            </w:r>
            <w:r w:rsidR="009D433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«Выдача градостроительного плана земельного участка в целях малоэтажного жилищного строительства и (или) индивидуального жилищного строительства»</w:t>
            </w:r>
          </w:p>
        </w:tc>
      </w:tr>
    </w:tbl>
    <w:p w:rsidR="00CC0D11" w:rsidRPr="000B4447" w:rsidRDefault="00CC0D11" w:rsidP="000B4447">
      <w:pPr>
        <w:pStyle w:val="ad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732D5" w:rsidRPr="000B4447" w:rsidRDefault="003732D5" w:rsidP="009D4338">
      <w:pPr>
        <w:pStyle w:val="ad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БЛОК-СХЕМА</w:t>
      </w:r>
    </w:p>
    <w:p w:rsidR="003732D5" w:rsidRPr="000B4447" w:rsidRDefault="003732D5" w:rsidP="009D4338">
      <w:pPr>
        <w:pStyle w:val="ad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общей структуры предоставления муниципальной услуги</w:t>
      </w:r>
    </w:p>
    <w:p w:rsidR="003732D5" w:rsidRPr="000B4447" w:rsidRDefault="00CC0D11" w:rsidP="009D4338">
      <w:pPr>
        <w:pStyle w:val="ad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732D5" w:rsidRPr="000B4447">
        <w:rPr>
          <w:rFonts w:ascii="Times New Roman" w:eastAsia="Times New Roman" w:hAnsi="Times New Roman" w:cs="Times New Roman"/>
          <w:color w:val="000000"/>
          <w:lang w:eastAsia="ru-RU"/>
        </w:rPr>
        <w:t>Выдача градостроительного плана земельного участка в целях малоэтажного жилищного строительства и (или) индивидуального жилищного строительства</w:t>
      </w:r>
      <w:r w:rsidRPr="000B444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tbl>
      <w:tblPr>
        <w:tblStyle w:val="TableGrid"/>
        <w:tblW w:w="5742" w:type="dxa"/>
        <w:tblInd w:w="2174" w:type="dxa"/>
        <w:tblCellMar>
          <w:top w:w="125" w:type="dxa"/>
          <w:left w:w="254" w:type="dxa"/>
          <w:right w:w="250" w:type="dxa"/>
        </w:tblCellMar>
        <w:tblLook w:val="04A0"/>
      </w:tblPr>
      <w:tblGrid>
        <w:gridCol w:w="682"/>
        <w:gridCol w:w="2187"/>
        <w:gridCol w:w="2215"/>
        <w:gridCol w:w="658"/>
      </w:tblGrid>
      <w:tr w:rsidR="003732D5" w:rsidRPr="000B4447" w:rsidTr="00CC0D11">
        <w:trPr>
          <w:trHeight w:val="853"/>
        </w:trPr>
        <w:tc>
          <w:tcPr>
            <w:tcW w:w="5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ЗАЯВИТЕЛЬ</w:t>
            </w:r>
          </w:p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заявление о выдаче градостроительного плана</w:t>
            </w:r>
          </w:p>
        </w:tc>
      </w:tr>
      <w:tr w:rsidR="003732D5" w:rsidRPr="000B4447" w:rsidTr="00CC0D11">
        <w:trPr>
          <w:trHeight w:val="264"/>
        </w:trPr>
        <w:tc>
          <w:tcPr>
            <w:tcW w:w="28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32D5" w:rsidRPr="000B4447" w:rsidTr="00CC0D11">
        <w:trPr>
          <w:trHeight w:val="970"/>
        </w:trPr>
        <w:tc>
          <w:tcPr>
            <w:tcW w:w="5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AD6" w:rsidRPr="000B4447" w:rsidRDefault="003732D5" w:rsidP="00FB5AD6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  <w:r w:rsidR="00FB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Хомутово</w:t>
            </w: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C0D11"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Новодеревеньковского</w:t>
            </w: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  <w:r w:rsidR="00FB5AD6"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Орловской области</w:t>
            </w:r>
          </w:p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прием и регистрация заявления</w:t>
            </w:r>
          </w:p>
        </w:tc>
      </w:tr>
      <w:tr w:rsidR="003732D5" w:rsidRPr="000B4447" w:rsidTr="00CC0D11">
        <w:trPr>
          <w:trHeight w:val="312"/>
        </w:trPr>
        <w:tc>
          <w:tcPr>
            <w:tcW w:w="28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32D5" w:rsidRPr="000B4447" w:rsidTr="00CC0D11">
        <w:trPr>
          <w:trHeight w:val="1529"/>
        </w:trPr>
        <w:tc>
          <w:tcPr>
            <w:tcW w:w="5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D11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</w:t>
            </w:r>
            <w:r w:rsidR="00FB5A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администрации городского поселения Хомутово </w:t>
            </w:r>
          </w:p>
          <w:p w:rsidR="00CC0D11" w:rsidRPr="000B4447" w:rsidRDefault="00CC0D11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="003732D5"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проверка наличия необходимых сведений и документов, </w:t>
            </w:r>
          </w:p>
          <w:p w:rsidR="003732D5" w:rsidRPr="000B4447" w:rsidRDefault="00CC0D11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732D5"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межведомственных запросов</w:t>
            </w:r>
          </w:p>
        </w:tc>
      </w:tr>
      <w:tr w:rsidR="003732D5" w:rsidRPr="000B4447" w:rsidTr="00CC0D11">
        <w:trPr>
          <w:trHeight w:val="310"/>
        </w:trPr>
        <w:tc>
          <w:tcPr>
            <w:tcW w:w="286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32D5" w:rsidRPr="000B4447" w:rsidTr="00CC0D11">
        <w:trPr>
          <w:trHeight w:val="996"/>
        </w:trPr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Исполнение муниципальной услуги подготовка градостроительного плана земельного участка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32D5" w:rsidRPr="000B4447" w:rsidTr="00CC0D11">
        <w:trPr>
          <w:trHeight w:val="3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32D5" w:rsidRPr="000B4447" w:rsidTr="00CC0D11">
        <w:trPr>
          <w:trHeight w:val="10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Выдача (направление) заявителю градостроительного плана земельного участка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732D5" w:rsidRPr="000B4447" w:rsidRDefault="003732D5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32D5" w:rsidRPr="000B4447" w:rsidRDefault="003732D5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1"/>
      </w:tblGrid>
      <w:tr w:rsidR="00CC0D11" w:rsidRPr="000B4447" w:rsidTr="00CC0D11">
        <w:tc>
          <w:tcPr>
            <w:tcW w:w="9345" w:type="dxa"/>
          </w:tcPr>
          <w:p w:rsidR="00FB5AD6" w:rsidRDefault="00FB5AD6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B5AD6" w:rsidRDefault="00FB5AD6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B5AD6" w:rsidRDefault="00FB5AD6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B5AD6" w:rsidRDefault="00FB5AD6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B5AD6" w:rsidRDefault="00FB5AD6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B5AD6" w:rsidRDefault="00FB5AD6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B5AD6" w:rsidRDefault="00FB5AD6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CC0D11" w:rsidRPr="000B4447" w:rsidRDefault="00CC0D11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Приложение 3</w:t>
            </w:r>
          </w:p>
          <w:p w:rsidR="00CC0D11" w:rsidRPr="000B4447" w:rsidRDefault="00CC0D11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B44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 административному регламенту по предоставлению муниципальной услуги</w:t>
            </w:r>
            <w:r w:rsidR="00FB5AD6" w:rsidRPr="000B44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«Выдача градостроительного плана земельного участка в целях малоэтажного жилищного строительства и (или) индивидуального жилищного строительства»</w:t>
            </w:r>
          </w:p>
          <w:p w:rsidR="00CC0D11" w:rsidRPr="000B4447" w:rsidRDefault="00CC0D11" w:rsidP="000B444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FB5AD6" w:rsidRDefault="00CC0D11" w:rsidP="00FB5AD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B5AD6">
        <w:rPr>
          <w:rFonts w:ascii="Times New Roman" w:hAnsi="Times New Roman" w:cs="Times New Roman"/>
          <w:sz w:val="24"/>
          <w:szCs w:val="24"/>
        </w:rPr>
        <w:t>Форма градостроительного плана земельного участка</w:t>
      </w:r>
    </w:p>
    <w:p w:rsidR="00FB5AD6" w:rsidRPr="00FB5AD6" w:rsidRDefault="00CC0D11" w:rsidP="00FB5AD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FB5AD6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 w:rsidR="00FB5AD6" w:rsidRPr="00FB5AD6">
        <w:rPr>
          <w:rFonts w:ascii="Times New Roman" w:hAnsi="Times New Roman" w:cs="Times New Roman"/>
          <w:sz w:val="24"/>
          <w:szCs w:val="24"/>
        </w:rPr>
        <w:t xml:space="preserve"> </w:t>
      </w:r>
      <w:r w:rsidR="00FB5AD6">
        <w:rPr>
          <w:rFonts w:ascii="Times New Roman" w:hAnsi="Times New Roman" w:cs="Times New Roman"/>
          <w:sz w:val="24"/>
          <w:szCs w:val="24"/>
        </w:rPr>
        <w:t>№</w:t>
      </w:r>
    </w:p>
    <w:p w:rsidR="00CC0D11" w:rsidRPr="00FB5AD6" w:rsidRDefault="00CC0D11" w:rsidP="00FB5AD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CC0D11" w:rsidRPr="000B4447" w:rsidTr="00CC0D11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3" w:name="P55"/>
      <w:bookmarkEnd w:id="3"/>
      <w:r w:rsidRPr="000B4447">
        <w:rPr>
          <w:rFonts w:ascii="Times New Roman" w:hAnsi="Times New Roman" w:cs="Times New Roman"/>
        </w:rPr>
        <w:t>Градостроительный план земельного участка подготовлен на основании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(реквизиты заявления правообладателя земельного участка с указанием ф.и.о.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заявителя - физического лица, либо реквизиты заявления и наименование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заявителя - юридического лица о выдаче градостроительного плана земельного</w:t>
      </w:r>
      <w:r w:rsidR="00FB5AD6" w:rsidRPr="00FB5AD6">
        <w:rPr>
          <w:rFonts w:ascii="Times New Roman" w:hAnsi="Times New Roman" w:cs="Times New Roman"/>
        </w:rPr>
        <w:t xml:space="preserve"> </w:t>
      </w:r>
      <w:r w:rsidR="00FB5AD6" w:rsidRPr="000B4447">
        <w:rPr>
          <w:rFonts w:ascii="Times New Roman" w:hAnsi="Times New Roman" w:cs="Times New Roman"/>
        </w:rPr>
        <w:t>участка)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                              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4" w:name="P62"/>
      <w:bookmarkEnd w:id="4"/>
      <w:r w:rsidRPr="000B4447">
        <w:rPr>
          <w:rFonts w:ascii="Times New Roman" w:hAnsi="Times New Roman" w:cs="Times New Roman"/>
        </w:rPr>
        <w:t>Местонахождение земельного участка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                   (субъект Российской Федерации)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              (муниципальный район или городской округ)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                             (поселение)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5" w:name="P70"/>
      <w:bookmarkEnd w:id="5"/>
      <w:r w:rsidRPr="000B4447">
        <w:rPr>
          <w:rFonts w:ascii="Times New Roman" w:hAnsi="Times New Roman" w:cs="Times New Roman"/>
        </w:rPr>
        <w:t>Описание границ земельного участка: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0"/>
        <w:gridCol w:w="3457"/>
        <w:gridCol w:w="3458"/>
      </w:tblGrid>
      <w:tr w:rsidR="00CC0D11" w:rsidRPr="000B4447" w:rsidTr="00CC0D11">
        <w:tc>
          <w:tcPr>
            <w:tcW w:w="2140" w:type="dxa"/>
            <w:vMerge w:val="restart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CC0D11" w:rsidRPr="000B4447" w:rsidTr="00CC0D11">
        <w:tc>
          <w:tcPr>
            <w:tcW w:w="2140" w:type="dxa"/>
            <w:vMerge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58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Y</w:t>
            </w:r>
          </w:p>
        </w:tc>
      </w:tr>
      <w:tr w:rsidR="00CC0D11" w:rsidRPr="000B4447" w:rsidTr="00CC0D11">
        <w:tc>
          <w:tcPr>
            <w:tcW w:w="2140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6" w:name="P80"/>
      <w:bookmarkEnd w:id="6"/>
      <w:r w:rsidRPr="000B4447">
        <w:rPr>
          <w:rFonts w:ascii="Times New Roman" w:hAnsi="Times New Roman" w:cs="Times New Roman"/>
        </w:rPr>
        <w:t>Кадастровый номер земельного участка (при наличии)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7" w:name="P82"/>
      <w:bookmarkEnd w:id="7"/>
      <w:r w:rsidRPr="000B4447">
        <w:rPr>
          <w:rFonts w:ascii="Times New Roman" w:hAnsi="Times New Roman" w:cs="Times New Roman"/>
        </w:rPr>
        <w:t>Площадь земельного участка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8" w:name="P84"/>
      <w:bookmarkEnd w:id="8"/>
      <w:r w:rsidRPr="000B4447">
        <w:rPr>
          <w:rFonts w:ascii="Times New Roman" w:hAnsi="Times New Roman" w:cs="Times New Roman"/>
        </w:rPr>
        <w:t>Информация   о   расположенных   в  границах  земельного  участка  объектах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капитального строительства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9" w:name="P87"/>
      <w:bookmarkEnd w:id="9"/>
      <w:r w:rsidRPr="000B4447">
        <w:rPr>
          <w:rFonts w:ascii="Times New Roman" w:hAnsi="Times New Roman" w:cs="Times New Roman"/>
        </w:rPr>
        <w:t>Информация  о  границах  зоны  планируемого размещения объекта капитального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lastRenderedPageBreak/>
        <w:t>строительства  в соответствии с утвержденным проектом планировки территории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(при наличии) 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0"/>
        <w:gridCol w:w="3457"/>
        <w:gridCol w:w="3458"/>
      </w:tblGrid>
      <w:tr w:rsidR="00CC0D11" w:rsidRPr="000B4447" w:rsidTr="00CC0D11">
        <w:tc>
          <w:tcPr>
            <w:tcW w:w="2140" w:type="dxa"/>
            <w:vMerge w:val="restart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CC0D11" w:rsidRPr="000B4447" w:rsidTr="00CC0D11">
        <w:tc>
          <w:tcPr>
            <w:tcW w:w="2140" w:type="dxa"/>
            <w:vMerge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58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Y</w:t>
            </w:r>
          </w:p>
        </w:tc>
      </w:tr>
      <w:tr w:rsidR="00CC0D11" w:rsidRPr="000B4447" w:rsidTr="00CC0D11">
        <w:tc>
          <w:tcPr>
            <w:tcW w:w="2140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10" w:name="P99"/>
      <w:bookmarkEnd w:id="10"/>
      <w:r w:rsidRPr="000B4447">
        <w:rPr>
          <w:rFonts w:ascii="Times New Roman" w:hAnsi="Times New Roman" w:cs="Times New Roman"/>
        </w:rPr>
        <w:t>Реквизиты   проекта   планировки   территории  и  (или)  проекта  межевания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территории   в   случае,  если  земельный  участок  расположен  в  границах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территории,  в  отношении которой утверждены проект планировки территории и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(или) проект межевания территории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 (указывается в случае, если земельный участок расположен в границах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территории в отношении которой утверждены проект планировки территории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                и (или) проект межевания территории)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11" w:name="P108"/>
      <w:bookmarkEnd w:id="11"/>
      <w:r w:rsidRPr="000B4447">
        <w:rPr>
          <w:rFonts w:ascii="Times New Roman" w:hAnsi="Times New Roman" w:cs="Times New Roman"/>
        </w:rPr>
        <w:t>Градостроительный план подготовлен 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                                   (ф.и.о., должность уполномоченного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                                       лица, наименование органа)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       М.П.       ___________/_______________________/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 (при наличии)     (подпись)   (расшифровка подписи)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12" w:name="P114"/>
      <w:bookmarkEnd w:id="12"/>
      <w:r w:rsidRPr="000B4447">
        <w:rPr>
          <w:rFonts w:ascii="Times New Roman" w:hAnsi="Times New Roman" w:cs="Times New Roman"/>
        </w:rPr>
        <w:t>Дата выдачи 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                       (ДД.ММ.ГГГГ)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13" w:name="P117"/>
      <w:bookmarkEnd w:id="13"/>
      <w:r w:rsidRPr="000B4447">
        <w:rPr>
          <w:rFonts w:ascii="Times New Roman" w:hAnsi="Times New Roman" w:cs="Times New Roman"/>
        </w:rPr>
        <w:t>1. Чертеж(и) градостроительного плана земельного участка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C0D11" w:rsidRPr="000B4447" w:rsidTr="00CC0D1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CC0D11" w:rsidRPr="000B4447" w:rsidTr="00CC0D11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14" w:name="P122"/>
      <w:bookmarkEnd w:id="14"/>
      <w:r w:rsidRPr="000B4447">
        <w:rPr>
          <w:rFonts w:ascii="Times New Roman" w:hAnsi="Times New Roman" w:cs="Times New Roman"/>
        </w:rPr>
        <w:t>Чертеж(и)  градостроительного  плана  земельного  участка  разработан(ы) на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топографической основе в масштабе 1:____________, выполненной 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__________________________________________________________________________.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(дата, наименование организации, подготовившей топографическую основу)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15" w:name="P127"/>
      <w:bookmarkEnd w:id="15"/>
      <w:r w:rsidRPr="000B4447">
        <w:rPr>
          <w:rFonts w:ascii="Times New Roman" w:hAnsi="Times New Roman" w:cs="Times New Roman"/>
        </w:rPr>
        <w:t>Чертеж(и) градостроительного плана земельного участка разработан(ы)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                  (дата, наименование организации)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16" w:name="P131"/>
      <w:bookmarkEnd w:id="16"/>
      <w:r w:rsidRPr="000B4447">
        <w:rPr>
          <w:rFonts w:ascii="Times New Roman" w:hAnsi="Times New Roman" w:cs="Times New Roman"/>
        </w:rPr>
        <w:t>2. Информация о градостроительном регламенте либо требованиях к назначению,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параметрам  и  размещению  объекта  капитального строительства на земельном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участке,    на    который   действие   градостроительного   регламента   не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распространяется   или   для   которого   градостроительный   регламент  не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устанавливается 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17" w:name="P137"/>
      <w:bookmarkEnd w:id="17"/>
      <w:r w:rsidRPr="000B4447">
        <w:rPr>
          <w:rFonts w:ascii="Times New Roman" w:hAnsi="Times New Roman" w:cs="Times New Roman"/>
        </w:rPr>
        <w:t>2.1.  Реквизиты  акта  органа  государственной  власти  субъекта Российской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Федерации,  органа  местного  самоуправления, содержащего градостроительный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регламент  либо  реквизиты акта федерального органа государственной власти,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органа   государственной   власти  субъекта  Российской  Федерации,  органа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местного  самоуправления, иной организации,  определяющего в соответствии с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федеральными законами порядок использования земельного участка,  на который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lastRenderedPageBreak/>
        <w:t>действие градостроительного регламента не распространяется или для которого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градостроительный регламент не устанавливается 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18" w:name="P146"/>
      <w:bookmarkEnd w:id="18"/>
      <w:r w:rsidRPr="000B4447">
        <w:rPr>
          <w:rFonts w:ascii="Times New Roman" w:hAnsi="Times New Roman" w:cs="Times New Roman"/>
        </w:rPr>
        <w:t>2.2. Информация о видах разрешенного использования земельного участка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основные виды разрешенного использования земельного участка: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условно разрешенные виды использования земельного участка: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вспомогательные виды разрешенного использования земельного участка: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19" w:name="P154"/>
      <w:bookmarkEnd w:id="19"/>
      <w:r w:rsidRPr="000B4447">
        <w:rPr>
          <w:rFonts w:ascii="Times New Roman" w:hAnsi="Times New Roman" w:cs="Times New Roman"/>
        </w:rPr>
        <w:t>2.3.  Предельные  (минимальные  и  (или)  максимальные)  размеры земельного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участка  и  предельные  параметры разрешенного строительства, реконструкции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объекта   капитального   строительства,   установленные   градостроительным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регламентом  для  территориальной  зоны,  в  которой  расположен  земельный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участок: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204"/>
        <w:gridCol w:w="1148"/>
        <w:gridCol w:w="1566"/>
        <w:gridCol w:w="1417"/>
        <w:gridCol w:w="1418"/>
        <w:gridCol w:w="1417"/>
        <w:gridCol w:w="709"/>
      </w:tblGrid>
      <w:tr w:rsidR="00CC0D11" w:rsidRPr="00FB5AD6" w:rsidTr="00AF0EEE">
        <w:tc>
          <w:tcPr>
            <w:tcW w:w="3316" w:type="dxa"/>
            <w:gridSpan w:val="3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66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17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418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Требования к архитектурным решениям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709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FB5AD6">
              <w:rPr>
                <w:rFonts w:ascii="Times New Roman" w:hAnsi="Times New Roman" w:cs="Times New Roman"/>
              </w:rPr>
              <w:t>Иные показатели</w:t>
            </w:r>
          </w:p>
        </w:tc>
      </w:tr>
      <w:tr w:rsidR="00CC0D11" w:rsidRPr="00FB5AD6" w:rsidTr="00AF0EEE">
        <w:tc>
          <w:tcPr>
            <w:tcW w:w="964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166"/>
            <w:bookmarkEnd w:id="20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167"/>
            <w:bookmarkEnd w:id="21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168"/>
            <w:bookmarkEnd w:id="22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vMerge w:val="restart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169"/>
            <w:bookmarkEnd w:id="23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170"/>
            <w:bookmarkEnd w:id="24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171"/>
            <w:bookmarkEnd w:id="25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P172"/>
            <w:bookmarkEnd w:id="26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27" w:name="P173"/>
            <w:bookmarkEnd w:id="27"/>
            <w:r w:rsidRPr="00FB5AD6">
              <w:rPr>
                <w:rFonts w:ascii="Times New Roman" w:hAnsi="Times New Roman" w:cs="Times New Roman"/>
              </w:rPr>
              <w:t>8</w:t>
            </w:r>
          </w:p>
        </w:tc>
      </w:tr>
      <w:tr w:rsidR="00CC0D11" w:rsidRPr="00FB5AD6" w:rsidTr="00AF0EEE">
        <w:tc>
          <w:tcPr>
            <w:tcW w:w="964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Длина, м</w:t>
            </w:r>
          </w:p>
        </w:tc>
        <w:tc>
          <w:tcPr>
            <w:tcW w:w="1204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Ширина, м</w:t>
            </w:r>
          </w:p>
        </w:tc>
        <w:tc>
          <w:tcPr>
            <w:tcW w:w="1148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r w:rsidRPr="00FB5A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 xml:space="preserve"> или га</w:t>
            </w:r>
          </w:p>
        </w:tc>
        <w:tc>
          <w:tcPr>
            <w:tcW w:w="1566" w:type="dxa"/>
            <w:vMerge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CC0D11" w:rsidRPr="00FB5AD6" w:rsidTr="00AF0EEE">
        <w:tc>
          <w:tcPr>
            <w:tcW w:w="964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CC0D11" w:rsidRPr="00FB5AD6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FB5AD6" w:rsidRDefault="00CC0D11" w:rsidP="000B4447">
      <w:pPr>
        <w:pStyle w:val="ad"/>
        <w:rPr>
          <w:rFonts w:ascii="Times New Roman" w:hAnsi="Times New Roman" w:cs="Times New Roman"/>
        </w:rPr>
      </w:pPr>
      <w:bookmarkStart w:id="28" w:name="P186"/>
      <w:bookmarkEnd w:id="28"/>
      <w:r w:rsidRPr="00FB5AD6">
        <w:rPr>
          <w:rFonts w:ascii="Times New Roman" w:hAnsi="Times New Roman" w:cs="Times New Roman"/>
        </w:rPr>
        <w:t>2.4.  Требования к назначению, параметрам и размещению объекта капитального</w:t>
      </w:r>
    </w:p>
    <w:p w:rsidR="00CC0D11" w:rsidRPr="00FB5AD6" w:rsidRDefault="00CC0D11" w:rsidP="000B4447">
      <w:pPr>
        <w:pStyle w:val="ad"/>
        <w:rPr>
          <w:rFonts w:ascii="Times New Roman" w:hAnsi="Times New Roman" w:cs="Times New Roman"/>
        </w:rPr>
      </w:pPr>
      <w:r w:rsidRPr="00FB5AD6">
        <w:rPr>
          <w:rFonts w:ascii="Times New Roman" w:hAnsi="Times New Roman" w:cs="Times New Roman"/>
        </w:rPr>
        <w:t>строительства  на земельном участке, на который действие градостроительного</w:t>
      </w:r>
    </w:p>
    <w:p w:rsidR="00CC0D11" w:rsidRPr="00FB5AD6" w:rsidRDefault="00CC0D11" w:rsidP="000B4447">
      <w:pPr>
        <w:pStyle w:val="ad"/>
        <w:rPr>
          <w:rFonts w:ascii="Times New Roman" w:hAnsi="Times New Roman" w:cs="Times New Roman"/>
        </w:rPr>
      </w:pPr>
      <w:r w:rsidRPr="00FB5AD6">
        <w:rPr>
          <w:rFonts w:ascii="Times New Roman" w:hAnsi="Times New Roman" w:cs="Times New Roman"/>
        </w:rPr>
        <w:t>регламента не распространяется или для которого градостроительный регламент</w:t>
      </w:r>
    </w:p>
    <w:p w:rsidR="00CC0D11" w:rsidRPr="00FB5AD6" w:rsidRDefault="00CC0D11" w:rsidP="000B4447">
      <w:pPr>
        <w:pStyle w:val="ad"/>
        <w:rPr>
          <w:rFonts w:ascii="Times New Roman" w:hAnsi="Times New Roman" w:cs="Times New Roman"/>
        </w:rPr>
      </w:pPr>
      <w:r w:rsidRPr="00FB5AD6">
        <w:rPr>
          <w:rFonts w:ascii="Times New Roman" w:hAnsi="Times New Roman" w:cs="Times New Roman"/>
        </w:rPr>
        <w:t>не устанавливается: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851"/>
        <w:gridCol w:w="992"/>
        <w:gridCol w:w="992"/>
        <w:gridCol w:w="1701"/>
        <w:gridCol w:w="1418"/>
        <w:gridCol w:w="1417"/>
        <w:gridCol w:w="1134"/>
      </w:tblGrid>
      <w:tr w:rsidR="00CC0D11" w:rsidRPr="00FB5AD6" w:rsidTr="00EE31AB">
        <w:tc>
          <w:tcPr>
            <w:tcW w:w="1338" w:type="dxa"/>
            <w:vMerge w:val="restart"/>
          </w:tcPr>
          <w:p w:rsidR="00CC0D11" w:rsidRPr="00FB5AD6" w:rsidRDefault="00363E94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Реквизиты акта, регулирующего использование земельного участка</w:t>
            </w:r>
          </w:p>
        </w:tc>
        <w:tc>
          <w:tcPr>
            <w:tcW w:w="992" w:type="dxa"/>
            <w:vMerge w:val="restart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Требования к использованию земельного участка</w:t>
            </w:r>
          </w:p>
        </w:tc>
        <w:tc>
          <w:tcPr>
            <w:tcW w:w="4111" w:type="dxa"/>
            <w:gridSpan w:val="3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Требования к параметрам объекта капитального строительства</w:t>
            </w:r>
          </w:p>
        </w:tc>
        <w:tc>
          <w:tcPr>
            <w:tcW w:w="2551" w:type="dxa"/>
            <w:gridSpan w:val="2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Требования к размещению объектов капитального строительства</w:t>
            </w:r>
          </w:p>
        </w:tc>
      </w:tr>
      <w:tr w:rsidR="00CC0D11" w:rsidRPr="00FB5AD6" w:rsidTr="00EE31AB">
        <w:tc>
          <w:tcPr>
            <w:tcW w:w="1338" w:type="dxa"/>
            <w:vMerge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этажей и (или) предельная высота зданий, </w:t>
            </w:r>
            <w:r w:rsidRPr="00FB5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строений, сооружений</w:t>
            </w:r>
          </w:p>
        </w:tc>
        <w:tc>
          <w:tcPr>
            <w:tcW w:w="1701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Максимальный процент застройки в границах земельного участка, определяемый как отношение </w:t>
            </w:r>
            <w:r w:rsidRPr="00FB5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8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требования к параметрам объекта капитального строительства</w:t>
            </w:r>
          </w:p>
        </w:tc>
        <w:tc>
          <w:tcPr>
            <w:tcW w:w="1417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земельного участка в целях определения мест </w:t>
            </w:r>
            <w:r w:rsidRPr="00FB5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34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требования к размещению объектов капитального строительс</w:t>
            </w:r>
            <w:r w:rsidRPr="00FB5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тва</w:t>
            </w:r>
          </w:p>
        </w:tc>
      </w:tr>
      <w:tr w:rsidR="00CC0D11" w:rsidRPr="00FB5AD6" w:rsidTr="00EE31AB">
        <w:tc>
          <w:tcPr>
            <w:tcW w:w="1338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201"/>
            <w:bookmarkEnd w:id="29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202"/>
            <w:bookmarkEnd w:id="30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203"/>
            <w:bookmarkEnd w:id="31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204"/>
            <w:bookmarkEnd w:id="32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205"/>
            <w:bookmarkEnd w:id="33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206"/>
            <w:bookmarkEnd w:id="34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207"/>
            <w:bookmarkEnd w:id="35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208"/>
            <w:bookmarkEnd w:id="36"/>
            <w:r w:rsidRPr="00FB5A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0D11" w:rsidRPr="00FB5AD6" w:rsidTr="00EE31AB">
        <w:tc>
          <w:tcPr>
            <w:tcW w:w="1338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D11" w:rsidRPr="00FB5AD6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37" w:name="P218"/>
      <w:bookmarkEnd w:id="37"/>
      <w:r w:rsidRPr="000B4447">
        <w:rPr>
          <w:rFonts w:ascii="Times New Roman" w:hAnsi="Times New Roman" w:cs="Times New Roman"/>
        </w:rPr>
        <w:t>3.  Информация  о  расположенных  в  границах  земельного  участка объектах капитального строительства и объектах культурного наследия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38" w:name="P221"/>
      <w:bookmarkEnd w:id="38"/>
      <w:r w:rsidRPr="000B4447">
        <w:rPr>
          <w:rFonts w:ascii="Times New Roman" w:hAnsi="Times New Roman" w:cs="Times New Roman"/>
        </w:rPr>
        <w:t>3.1. Объекты капитального строительства</w:t>
      </w:r>
      <w:r w:rsidR="00FB5AD6">
        <w:rPr>
          <w:rFonts w:ascii="Times New Roman" w:hAnsi="Times New Roman" w:cs="Times New Roman"/>
        </w:rPr>
        <w:t>№</w:t>
      </w:r>
      <w:r w:rsidRPr="000B4447">
        <w:rPr>
          <w:rFonts w:ascii="Times New Roman" w:hAnsi="Times New Roman" w:cs="Times New Roman"/>
        </w:rPr>
        <w:t xml:space="preserve"> _________________________, _____________________________________________,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 xml:space="preserve">    (согласно чертежу(ам)          (назначение объекта капитального  градостроительного плана)   строительства, этажность, высотность, общая площадь, площадь застройки) инвентаризационный или кадастровый номер 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3.2.   Объекты,   включенные   в  единый  государственный  реестр  объектов культурного  наследия  (памятников  истории  и культуры) народов РоссийскойФедерации</w:t>
      </w:r>
      <w:r w:rsidR="00EE31AB">
        <w:rPr>
          <w:rFonts w:ascii="Times New Roman" w:hAnsi="Times New Roman" w:cs="Times New Roman"/>
        </w:rPr>
        <w:t xml:space="preserve"> № </w:t>
      </w:r>
      <w:r w:rsidRPr="000B4447">
        <w:rPr>
          <w:rFonts w:ascii="Times New Roman" w:hAnsi="Times New Roman" w:cs="Times New Roman"/>
        </w:rPr>
        <w:t>_______________, ______________________________________</w:t>
      </w:r>
      <w:r w:rsidRPr="000B4447">
        <w:rPr>
          <w:rFonts w:ascii="Times New Roman" w:hAnsi="Times New Roman" w:cs="Times New Roman"/>
        </w:rPr>
        <w:softHyphen/>
        <w:t>_____________________________,</w:t>
      </w:r>
    </w:p>
    <w:p w:rsidR="00EE31AB" w:rsidRPr="000B4447" w:rsidRDefault="00CC0D11" w:rsidP="00EE31AB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(согласно чертежу(ам)      (назначение объекта культурного наследия,</w:t>
      </w:r>
      <w:r w:rsidR="00EE31AB" w:rsidRPr="00EE31AB">
        <w:rPr>
          <w:rFonts w:ascii="Times New Roman" w:hAnsi="Times New Roman" w:cs="Times New Roman"/>
        </w:rPr>
        <w:t xml:space="preserve"> </w:t>
      </w:r>
      <w:r w:rsidR="00EE31AB" w:rsidRPr="000B4447">
        <w:rPr>
          <w:rFonts w:ascii="Times New Roman" w:hAnsi="Times New Roman" w:cs="Times New Roman"/>
        </w:rPr>
        <w:t>градостроительного плана)        общая площадь, площадь застройки)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___________________________________________________________________________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 регистрационный номер в реестре __________________ от _____________________ (дата)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4.   Информация  о  расчетных  показателях  минимально  допустимого  уровня обеспеченности  территории объектами коммунальной, транспортной, социальной инфраструктур   и  расчетных  показателях  максимально  допустимого  уровня территориальной доступности указанных объектов для населения в случае, если земельный  участок  расположен  в  границах территории, в отношении которой предусматривается  осуществление деятельности по комплексному и устойчивому развитию территории:</w:t>
      </w:r>
    </w:p>
    <w:p w:rsidR="00AF0EEE" w:rsidRPr="000B4447" w:rsidRDefault="00AF0EEE" w:rsidP="000B4447">
      <w:pPr>
        <w:pStyle w:val="ad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CC0D11" w:rsidRPr="000B4447" w:rsidTr="00CC0D11">
        <w:tc>
          <w:tcPr>
            <w:tcW w:w="9071" w:type="dxa"/>
            <w:gridSpan w:val="9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CC0D11" w:rsidRPr="000B4447" w:rsidTr="00CC0D11">
        <w:tc>
          <w:tcPr>
            <w:tcW w:w="3004" w:type="dxa"/>
            <w:gridSpan w:val="3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2892" w:type="dxa"/>
            <w:gridSpan w:val="3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Объекты транспортной инфраструктуры</w:t>
            </w:r>
          </w:p>
        </w:tc>
        <w:tc>
          <w:tcPr>
            <w:tcW w:w="3175" w:type="dxa"/>
            <w:gridSpan w:val="3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Объекты социальной инфраструктуры</w:t>
            </w:r>
          </w:p>
        </w:tc>
      </w:tr>
      <w:tr w:rsidR="00CC0D11" w:rsidRPr="000B4447" w:rsidTr="00CC0D11">
        <w:tc>
          <w:tcPr>
            <w:tcW w:w="124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850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1191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79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130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Расчетный показатель</w:t>
            </w:r>
          </w:p>
        </w:tc>
      </w:tr>
      <w:tr w:rsidR="00CC0D11" w:rsidRPr="000B4447" w:rsidTr="00CC0D11">
        <w:tc>
          <w:tcPr>
            <w:tcW w:w="124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39" w:name="P263"/>
            <w:bookmarkEnd w:id="39"/>
            <w:r w:rsidRPr="000B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40" w:name="P264"/>
            <w:bookmarkEnd w:id="40"/>
            <w:r w:rsidRPr="000B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41" w:name="P265"/>
            <w:bookmarkEnd w:id="41"/>
            <w:r w:rsidRPr="000B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42" w:name="P266"/>
            <w:bookmarkEnd w:id="42"/>
            <w:r w:rsidRPr="000B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43" w:name="P267"/>
            <w:bookmarkEnd w:id="43"/>
            <w:r w:rsidRPr="000B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44" w:name="P268"/>
            <w:bookmarkEnd w:id="44"/>
            <w:r w:rsidRPr="000B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45" w:name="P269"/>
            <w:bookmarkEnd w:id="45"/>
            <w:r w:rsidRPr="000B4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46" w:name="P270"/>
            <w:bookmarkEnd w:id="46"/>
            <w:r w:rsidRPr="000B4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47" w:name="P271"/>
            <w:bookmarkEnd w:id="47"/>
            <w:r w:rsidRPr="000B4447">
              <w:rPr>
                <w:rFonts w:ascii="Times New Roman" w:hAnsi="Times New Roman" w:cs="Times New Roman"/>
              </w:rPr>
              <w:t>9</w:t>
            </w:r>
          </w:p>
        </w:tc>
      </w:tr>
      <w:tr w:rsidR="00CC0D11" w:rsidRPr="000B4447" w:rsidTr="00CC0D11">
        <w:tc>
          <w:tcPr>
            <w:tcW w:w="124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CC0D11" w:rsidRPr="000B4447" w:rsidTr="00CC0D11">
        <w:tc>
          <w:tcPr>
            <w:tcW w:w="9071" w:type="dxa"/>
            <w:gridSpan w:val="9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 xml:space="preserve">Информация о расчетных показателях максимально допустимого уровня территориальной </w:t>
            </w:r>
            <w:r w:rsidRPr="000B4447">
              <w:rPr>
                <w:rFonts w:ascii="Times New Roman" w:hAnsi="Times New Roman" w:cs="Times New Roman"/>
              </w:rPr>
              <w:lastRenderedPageBreak/>
              <w:t>доступности</w:t>
            </w:r>
          </w:p>
        </w:tc>
      </w:tr>
      <w:tr w:rsidR="00CC0D11" w:rsidRPr="000B4447" w:rsidTr="00CC0D11">
        <w:tc>
          <w:tcPr>
            <w:tcW w:w="124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lastRenderedPageBreak/>
              <w:t>Наименование вида объекта</w:t>
            </w:r>
          </w:p>
        </w:tc>
        <w:tc>
          <w:tcPr>
            <w:tcW w:w="850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1191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79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130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Расчетный показатель</w:t>
            </w:r>
          </w:p>
        </w:tc>
      </w:tr>
      <w:tr w:rsidR="00CC0D11" w:rsidRPr="000B4447" w:rsidTr="00CC0D11">
        <w:tc>
          <w:tcPr>
            <w:tcW w:w="124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9</w:t>
            </w:r>
          </w:p>
        </w:tc>
      </w:tr>
      <w:tr w:rsidR="00CC0D11" w:rsidRPr="000B4447" w:rsidTr="00CC0D11">
        <w:tc>
          <w:tcPr>
            <w:tcW w:w="124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EE31AB" w:rsidRPr="000B4447" w:rsidRDefault="00CC0D11" w:rsidP="00EE31AB">
      <w:pPr>
        <w:pStyle w:val="ad"/>
        <w:rPr>
          <w:rFonts w:ascii="Times New Roman" w:hAnsi="Times New Roman" w:cs="Times New Roman"/>
        </w:rPr>
      </w:pPr>
      <w:bookmarkStart w:id="48" w:name="P310"/>
      <w:bookmarkEnd w:id="48"/>
      <w:r w:rsidRPr="000B4447">
        <w:rPr>
          <w:rFonts w:ascii="Times New Roman" w:hAnsi="Times New Roman" w:cs="Times New Roman"/>
        </w:rPr>
        <w:t>5. Информация об ограничениях использования земельного участка, в том числе</w:t>
      </w:r>
      <w:r w:rsidR="00EE31AB" w:rsidRPr="00EE31AB">
        <w:rPr>
          <w:rFonts w:ascii="Times New Roman" w:hAnsi="Times New Roman" w:cs="Times New Roman"/>
        </w:rPr>
        <w:t xml:space="preserve"> </w:t>
      </w:r>
      <w:r w:rsidR="00EE31AB" w:rsidRPr="000B4447">
        <w:rPr>
          <w:rFonts w:ascii="Times New Roman" w:hAnsi="Times New Roman" w:cs="Times New Roman"/>
        </w:rPr>
        <w:t>если  земельный  участок полностью или частично расположен в границах зон с</w:t>
      </w:r>
      <w:r w:rsidR="00EE31AB" w:rsidRPr="00EE31AB">
        <w:rPr>
          <w:rFonts w:ascii="Times New Roman" w:hAnsi="Times New Roman" w:cs="Times New Roman"/>
        </w:rPr>
        <w:t xml:space="preserve"> </w:t>
      </w:r>
      <w:r w:rsidR="00EE31AB" w:rsidRPr="000B4447">
        <w:rPr>
          <w:rFonts w:ascii="Times New Roman" w:hAnsi="Times New Roman" w:cs="Times New Roman"/>
        </w:rPr>
        <w:t>особыми условиями использования территорий</w:t>
      </w:r>
      <w:r w:rsidR="00EE31AB">
        <w:rPr>
          <w:rFonts w:ascii="Times New Roman" w:hAnsi="Times New Roman" w:cs="Times New Roman"/>
        </w:rPr>
        <w:t xml:space="preserve">  </w:t>
      </w:r>
      <w:r w:rsidR="00EE31AB" w:rsidRPr="000B4447">
        <w:rPr>
          <w:rFonts w:ascii="Times New Roman" w:hAnsi="Times New Roman" w:cs="Times New Roman"/>
        </w:rPr>
        <w:t>___________________________________________</w:t>
      </w:r>
    </w:p>
    <w:p w:rsidR="00EE31AB" w:rsidRPr="000B4447" w:rsidRDefault="00CC0D11" w:rsidP="00EE31AB">
      <w:pPr>
        <w:pStyle w:val="ad"/>
        <w:rPr>
          <w:rFonts w:ascii="Times New Roman" w:hAnsi="Times New Roman" w:cs="Times New Roman"/>
        </w:rPr>
      </w:pPr>
      <w:bookmarkStart w:id="49" w:name="P315"/>
      <w:bookmarkEnd w:id="49"/>
      <w:r w:rsidRPr="000B4447">
        <w:rPr>
          <w:rFonts w:ascii="Times New Roman" w:hAnsi="Times New Roman" w:cs="Times New Roman"/>
        </w:rPr>
        <w:t>6.  Информация о границах зон с особыми условиями использования территорий,</w:t>
      </w:r>
      <w:r w:rsidR="00EE31AB" w:rsidRPr="00EE31AB">
        <w:rPr>
          <w:rFonts w:ascii="Times New Roman" w:hAnsi="Times New Roman" w:cs="Times New Roman"/>
        </w:rPr>
        <w:t xml:space="preserve"> </w:t>
      </w:r>
      <w:r w:rsidR="00EE31AB" w:rsidRPr="000B4447">
        <w:rPr>
          <w:rFonts w:ascii="Times New Roman" w:hAnsi="Times New Roman" w:cs="Times New Roman"/>
        </w:rPr>
        <w:t>если  земельный  участок полностью или частично расположен в границах таких</w:t>
      </w:r>
      <w:r w:rsidR="00EE31AB" w:rsidRPr="00EE31AB">
        <w:rPr>
          <w:rFonts w:ascii="Times New Roman" w:hAnsi="Times New Roman" w:cs="Times New Roman"/>
        </w:rPr>
        <w:t xml:space="preserve"> </w:t>
      </w:r>
      <w:r w:rsidR="00EE31AB" w:rsidRPr="000B4447">
        <w:rPr>
          <w:rFonts w:ascii="Times New Roman" w:hAnsi="Times New Roman" w:cs="Times New Roman"/>
        </w:rPr>
        <w:t>зон: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44"/>
        <w:gridCol w:w="2524"/>
        <w:gridCol w:w="1643"/>
        <w:gridCol w:w="1643"/>
      </w:tblGrid>
      <w:tr w:rsidR="00CC0D11" w:rsidRPr="000B4447" w:rsidTr="00CC0D11">
        <w:tc>
          <w:tcPr>
            <w:tcW w:w="3244" w:type="dxa"/>
            <w:vMerge w:val="restart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CC0D11" w:rsidRPr="000B4447" w:rsidTr="00CC0D11">
        <w:tc>
          <w:tcPr>
            <w:tcW w:w="3244" w:type="dxa"/>
            <w:vMerge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Обозначение (номер) характерной точки</w:t>
            </w:r>
          </w:p>
        </w:tc>
        <w:tc>
          <w:tcPr>
            <w:tcW w:w="1643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3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Y</w:t>
            </w:r>
          </w:p>
        </w:tc>
      </w:tr>
      <w:tr w:rsidR="00CC0D11" w:rsidRPr="000B4447" w:rsidTr="00CC0D11">
        <w:tc>
          <w:tcPr>
            <w:tcW w:w="324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50" w:name="P324"/>
            <w:bookmarkEnd w:id="50"/>
            <w:r w:rsidRPr="000B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51" w:name="P325"/>
            <w:bookmarkEnd w:id="51"/>
            <w:r w:rsidRPr="000B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52" w:name="P326"/>
            <w:bookmarkEnd w:id="52"/>
            <w:r w:rsidRPr="000B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bookmarkStart w:id="53" w:name="P327"/>
            <w:bookmarkEnd w:id="53"/>
            <w:r w:rsidRPr="000B4447">
              <w:rPr>
                <w:rFonts w:ascii="Times New Roman" w:hAnsi="Times New Roman" w:cs="Times New Roman"/>
              </w:rPr>
              <w:t>4</w:t>
            </w:r>
          </w:p>
        </w:tc>
      </w:tr>
      <w:tr w:rsidR="00CC0D11" w:rsidRPr="000B4447" w:rsidTr="00CC0D11">
        <w:tc>
          <w:tcPr>
            <w:tcW w:w="324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54" w:name="P333"/>
      <w:bookmarkEnd w:id="54"/>
      <w:r w:rsidRPr="000B4447">
        <w:rPr>
          <w:rFonts w:ascii="Times New Roman" w:hAnsi="Times New Roman" w:cs="Times New Roman"/>
        </w:rPr>
        <w:t>7. Информация о границах зон действия публичных сервитутов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178"/>
        <w:gridCol w:w="3179"/>
      </w:tblGrid>
      <w:tr w:rsidR="00CC0D11" w:rsidRPr="000B4447" w:rsidTr="00CC0D11">
        <w:tc>
          <w:tcPr>
            <w:tcW w:w="2665" w:type="dxa"/>
            <w:vMerge w:val="restart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CC0D11" w:rsidRPr="000B4447" w:rsidTr="00EE31AB">
        <w:trPr>
          <w:trHeight w:val="217"/>
        </w:trPr>
        <w:tc>
          <w:tcPr>
            <w:tcW w:w="2665" w:type="dxa"/>
            <w:vMerge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Y</w:t>
            </w:r>
          </w:p>
        </w:tc>
      </w:tr>
      <w:tr w:rsidR="00CC0D11" w:rsidRPr="000B4447" w:rsidTr="00CC0D11">
        <w:tc>
          <w:tcPr>
            <w:tcW w:w="2665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55" w:name="P343"/>
      <w:bookmarkEnd w:id="55"/>
      <w:r w:rsidRPr="000B4447">
        <w:rPr>
          <w:rFonts w:ascii="Times New Roman" w:hAnsi="Times New Roman" w:cs="Times New Roman"/>
        </w:rPr>
        <w:t>8.  Номер и (или) наименование элемента планировочной структуры, в границах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которого расположен земельный участок 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56" w:name="P346"/>
      <w:bookmarkEnd w:id="56"/>
      <w:r w:rsidRPr="000B4447">
        <w:rPr>
          <w:rFonts w:ascii="Times New Roman" w:hAnsi="Times New Roman" w:cs="Times New Roman"/>
        </w:rPr>
        <w:t>9.   Информация   о   технических  условиях  подключения  (технологического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присоединения)     объектов     капитального    строительства    к    сетям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инженерно-технического   обеспечения,   определенных   с   учетом  программ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комплексного   развития   систем   коммунальной  инфраструктуры  поселения,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городского округа</w:t>
      </w:r>
      <w:r w:rsidR="00EE31AB">
        <w:rPr>
          <w:rFonts w:ascii="Times New Roman" w:hAnsi="Times New Roman" w:cs="Times New Roman"/>
        </w:rPr>
        <w:t xml:space="preserve"> </w:t>
      </w:r>
      <w:r w:rsidRPr="000B4447">
        <w:rPr>
          <w:rFonts w:ascii="Times New Roman" w:hAnsi="Times New Roman" w:cs="Times New Roman"/>
        </w:rPr>
        <w:t>___________________________________________________________________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57" w:name="P353"/>
      <w:bookmarkEnd w:id="57"/>
      <w:r w:rsidRPr="000B4447">
        <w:rPr>
          <w:rFonts w:ascii="Times New Roman" w:hAnsi="Times New Roman" w:cs="Times New Roman"/>
        </w:rPr>
        <w:t>10.  Реквизиты  нормативных  правовых  актов субъекта Российской Федерации,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муниципальных  правовых актов, устанавливающих требования к благоустройству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r w:rsidRPr="000B4447">
        <w:rPr>
          <w:rFonts w:ascii="Times New Roman" w:hAnsi="Times New Roman" w:cs="Times New Roman"/>
        </w:rPr>
        <w:t>территории</w:t>
      </w:r>
      <w:r w:rsidR="00EE31AB">
        <w:rPr>
          <w:rFonts w:ascii="Times New Roman" w:hAnsi="Times New Roman" w:cs="Times New Roman"/>
        </w:rPr>
        <w:t xml:space="preserve"> </w:t>
      </w:r>
      <w:r w:rsidRPr="000B4447">
        <w:rPr>
          <w:rFonts w:ascii="Times New Roman" w:hAnsi="Times New Roman" w:cs="Times New Roman"/>
        </w:rPr>
        <w:t>_____________________________________________________</w:t>
      </w: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  <w:bookmarkStart w:id="58" w:name="P358"/>
      <w:bookmarkEnd w:id="58"/>
      <w:r w:rsidRPr="000B4447">
        <w:rPr>
          <w:rFonts w:ascii="Times New Roman" w:hAnsi="Times New Roman" w:cs="Times New Roman"/>
        </w:rPr>
        <w:t>11. Информация о красных линиях: 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178"/>
        <w:gridCol w:w="3179"/>
      </w:tblGrid>
      <w:tr w:rsidR="00CC0D11" w:rsidRPr="000B4447" w:rsidTr="00CC0D11">
        <w:tc>
          <w:tcPr>
            <w:tcW w:w="2665" w:type="dxa"/>
            <w:vMerge w:val="restart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CC0D11" w:rsidRPr="000B4447" w:rsidTr="00EE31AB">
        <w:trPr>
          <w:trHeight w:val="263"/>
        </w:trPr>
        <w:tc>
          <w:tcPr>
            <w:tcW w:w="2665" w:type="dxa"/>
            <w:vMerge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  <w:r w:rsidRPr="000B4447">
              <w:rPr>
                <w:rFonts w:ascii="Times New Roman" w:hAnsi="Times New Roman" w:cs="Times New Roman"/>
              </w:rPr>
              <w:t>Y</w:t>
            </w:r>
          </w:p>
        </w:tc>
      </w:tr>
      <w:tr w:rsidR="00CC0D11" w:rsidRPr="000B4447" w:rsidTr="00CC0D11">
        <w:tc>
          <w:tcPr>
            <w:tcW w:w="2665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CC0D11" w:rsidRPr="000B4447" w:rsidRDefault="00CC0D11" w:rsidP="000B444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p w:rsidR="00CC0D11" w:rsidRPr="000B4447" w:rsidRDefault="00CC0D11" w:rsidP="000B4447">
      <w:pPr>
        <w:pStyle w:val="ad"/>
        <w:rPr>
          <w:rFonts w:ascii="Times New Roman" w:hAnsi="Times New Roman" w:cs="Times New Roman"/>
        </w:rPr>
      </w:pPr>
    </w:p>
    <w:sectPr w:rsidR="00CC0D11" w:rsidRPr="000B4447" w:rsidSect="0010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F2D"/>
    <w:multiLevelType w:val="multilevel"/>
    <w:tmpl w:val="32D20820"/>
    <w:lvl w:ilvl="0">
      <w:start w:val="3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055F77"/>
    <w:multiLevelType w:val="multilevel"/>
    <w:tmpl w:val="69208C54"/>
    <w:lvl w:ilvl="0">
      <w:start w:val="1"/>
      <w:numFmt w:val="decimal"/>
      <w:lvlText w:val="%1)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C70E88"/>
    <w:multiLevelType w:val="hybridMultilevel"/>
    <w:tmpl w:val="48BCD8B8"/>
    <w:lvl w:ilvl="0" w:tplc="AD4CBB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DEBD68">
      <w:start w:val="1"/>
      <w:numFmt w:val="lowerLetter"/>
      <w:lvlText w:val="%2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EE8082">
      <w:start w:val="1"/>
      <w:numFmt w:val="decimal"/>
      <w:lvlRestart w:val="0"/>
      <w:lvlText w:val="%3)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73EACCE">
      <w:start w:val="1"/>
      <w:numFmt w:val="decimal"/>
      <w:lvlText w:val="%4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EC4E2A">
      <w:start w:val="1"/>
      <w:numFmt w:val="lowerLetter"/>
      <w:lvlText w:val="%5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4E0F06">
      <w:start w:val="1"/>
      <w:numFmt w:val="lowerRoman"/>
      <w:lvlText w:val="%6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109ECA">
      <w:start w:val="1"/>
      <w:numFmt w:val="decimal"/>
      <w:lvlText w:val="%7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ADB7C">
      <w:start w:val="1"/>
      <w:numFmt w:val="lowerLetter"/>
      <w:lvlText w:val="%8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D42BE0">
      <w:start w:val="1"/>
      <w:numFmt w:val="lowerRoman"/>
      <w:lvlText w:val="%9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714ADA"/>
    <w:multiLevelType w:val="hybridMultilevel"/>
    <w:tmpl w:val="BA4A472C"/>
    <w:lvl w:ilvl="0" w:tplc="E326C46A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94DC8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B6B888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82FD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209C72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0137E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CFBE6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65522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1493D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D83DE8"/>
    <w:multiLevelType w:val="hybridMultilevel"/>
    <w:tmpl w:val="6C209516"/>
    <w:lvl w:ilvl="0" w:tplc="E9B426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C8A8430">
      <w:start w:val="1"/>
      <w:numFmt w:val="lowerLetter"/>
      <w:lvlText w:val="%2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EAC012">
      <w:start w:val="1"/>
      <w:numFmt w:val="lowerRoman"/>
      <w:lvlText w:val="%3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6420C28">
      <w:start w:val="1"/>
      <w:numFmt w:val="decimal"/>
      <w:lvlRestart w:val="0"/>
      <w:lvlText w:val="%4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BEC596">
      <w:start w:val="1"/>
      <w:numFmt w:val="lowerLetter"/>
      <w:lvlText w:val="%5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F0FD20">
      <w:start w:val="1"/>
      <w:numFmt w:val="lowerRoman"/>
      <w:lvlText w:val="%6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98D3CC">
      <w:start w:val="1"/>
      <w:numFmt w:val="decimal"/>
      <w:lvlText w:val="%7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9CAACC">
      <w:start w:val="1"/>
      <w:numFmt w:val="lowerLetter"/>
      <w:lvlText w:val="%8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3EAA51E">
      <w:start w:val="1"/>
      <w:numFmt w:val="lowerRoman"/>
      <w:lvlText w:val="%9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702C94"/>
    <w:multiLevelType w:val="multilevel"/>
    <w:tmpl w:val="D7F2DEA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442092"/>
    <w:multiLevelType w:val="hybridMultilevel"/>
    <w:tmpl w:val="7428C172"/>
    <w:lvl w:ilvl="0" w:tplc="DE9226EE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444928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5A6E3E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023698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6A7ED0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405A8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D06700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42B6C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E16C0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9F1CE2"/>
    <w:multiLevelType w:val="multilevel"/>
    <w:tmpl w:val="671C106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AD0542"/>
    <w:multiLevelType w:val="hybridMultilevel"/>
    <w:tmpl w:val="E398C57E"/>
    <w:lvl w:ilvl="0" w:tplc="D9D20B2C">
      <w:start w:val="1"/>
      <w:numFmt w:val="decimal"/>
      <w:lvlText w:val="%1."/>
      <w:lvlJc w:val="left"/>
      <w:pPr>
        <w:ind w:left="422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>
    <w:nsid w:val="2967146D"/>
    <w:multiLevelType w:val="hybridMultilevel"/>
    <w:tmpl w:val="F08A8124"/>
    <w:lvl w:ilvl="0" w:tplc="DEC263C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3726681E"/>
    <w:multiLevelType w:val="hybridMultilevel"/>
    <w:tmpl w:val="0B3430F8"/>
    <w:lvl w:ilvl="0" w:tplc="24B81BFE">
      <w:start w:val="1"/>
      <w:numFmt w:val="decimal"/>
      <w:lvlText w:val="%1)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FA8236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C0195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0C2AF2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ED65A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429A1C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C3BEA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88BD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C282A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B730F0"/>
    <w:multiLevelType w:val="multilevel"/>
    <w:tmpl w:val="63587C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D07F90"/>
    <w:multiLevelType w:val="multilevel"/>
    <w:tmpl w:val="07300698"/>
    <w:lvl w:ilvl="0">
      <w:start w:val="1"/>
      <w:numFmt w:val="decimal"/>
      <w:lvlText w:val="%1."/>
      <w:lvlJc w:val="left"/>
      <w:pPr>
        <w:ind w:left="1947" w:hanging="13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7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eastAsia="Times New Roman" w:hint="default"/>
      </w:rPr>
    </w:lvl>
  </w:abstractNum>
  <w:abstractNum w:abstractNumId="13">
    <w:nsid w:val="443726B5"/>
    <w:multiLevelType w:val="multilevel"/>
    <w:tmpl w:val="2ABA71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DD6598"/>
    <w:multiLevelType w:val="hybridMultilevel"/>
    <w:tmpl w:val="65A4B93A"/>
    <w:lvl w:ilvl="0" w:tplc="83189428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FC66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E1544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12645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36CF7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F017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655C4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8C4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748A62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0901AA"/>
    <w:multiLevelType w:val="multilevel"/>
    <w:tmpl w:val="FD8C976C"/>
    <w:lvl w:ilvl="0">
      <w:start w:val="5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D83A98"/>
    <w:multiLevelType w:val="hybridMultilevel"/>
    <w:tmpl w:val="144020BA"/>
    <w:lvl w:ilvl="0" w:tplc="C4DE22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18F7A0">
      <w:start w:val="1"/>
      <w:numFmt w:val="bullet"/>
      <w:lvlText w:val="o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581F1E">
      <w:start w:val="1"/>
      <w:numFmt w:val="bullet"/>
      <w:lvlRestart w:val="0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653A8">
      <w:start w:val="1"/>
      <w:numFmt w:val="bullet"/>
      <w:lvlText w:val="•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EDDE2">
      <w:start w:val="1"/>
      <w:numFmt w:val="bullet"/>
      <w:lvlText w:val="o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EAF9B8">
      <w:start w:val="1"/>
      <w:numFmt w:val="bullet"/>
      <w:lvlText w:val="▪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AE006E">
      <w:start w:val="1"/>
      <w:numFmt w:val="bullet"/>
      <w:lvlText w:val="•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2B014">
      <w:start w:val="1"/>
      <w:numFmt w:val="bullet"/>
      <w:lvlText w:val="o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D0A2E8">
      <w:start w:val="1"/>
      <w:numFmt w:val="bullet"/>
      <w:lvlText w:val="▪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8B612A9"/>
    <w:multiLevelType w:val="hybridMultilevel"/>
    <w:tmpl w:val="38183EC2"/>
    <w:lvl w:ilvl="0" w:tplc="F33E41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5669E6">
      <w:start w:val="1"/>
      <w:numFmt w:val="lowerLetter"/>
      <w:lvlText w:val="%2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E618DC">
      <w:start w:val="1"/>
      <w:numFmt w:val="decimal"/>
      <w:lvlRestart w:val="0"/>
      <w:lvlText w:val="%3)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5638F4">
      <w:start w:val="1"/>
      <w:numFmt w:val="decimal"/>
      <w:lvlText w:val="%4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78A132">
      <w:start w:val="1"/>
      <w:numFmt w:val="lowerLetter"/>
      <w:lvlText w:val="%5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CB7DA">
      <w:start w:val="1"/>
      <w:numFmt w:val="lowerRoman"/>
      <w:lvlText w:val="%6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F61176">
      <w:start w:val="1"/>
      <w:numFmt w:val="decimal"/>
      <w:lvlText w:val="%7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8FCA4">
      <w:start w:val="1"/>
      <w:numFmt w:val="lowerLetter"/>
      <w:lvlText w:val="%8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74922C">
      <w:start w:val="1"/>
      <w:numFmt w:val="lowerRoman"/>
      <w:lvlText w:val="%9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5063A8"/>
    <w:multiLevelType w:val="multilevel"/>
    <w:tmpl w:val="BC0C89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1128EE"/>
    <w:multiLevelType w:val="hybridMultilevel"/>
    <w:tmpl w:val="26A281E8"/>
    <w:lvl w:ilvl="0" w:tplc="8602910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0">
    <w:nsid w:val="6E905471"/>
    <w:multiLevelType w:val="hybridMultilevel"/>
    <w:tmpl w:val="6C4E7806"/>
    <w:lvl w:ilvl="0" w:tplc="DF0C784E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8A32C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6E1A5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BEBD66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6845A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88E90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E7894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6A6078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12D8B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537CE7"/>
    <w:multiLevelType w:val="multilevel"/>
    <w:tmpl w:val="12A821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7618B3"/>
    <w:multiLevelType w:val="hybridMultilevel"/>
    <w:tmpl w:val="7B7E04CA"/>
    <w:lvl w:ilvl="0" w:tplc="0F467400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EC8462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EEE9F8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2A3AE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281A90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66960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F6AF08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4EFB60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864312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2A70CB"/>
    <w:multiLevelType w:val="multilevel"/>
    <w:tmpl w:val="F92A48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F3576C9"/>
    <w:multiLevelType w:val="multilevel"/>
    <w:tmpl w:val="C13A46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7"/>
  </w:num>
  <w:num w:numId="5">
    <w:abstractNumId w:val="3"/>
  </w:num>
  <w:num w:numId="6">
    <w:abstractNumId w:val="21"/>
  </w:num>
  <w:num w:numId="7">
    <w:abstractNumId w:val="23"/>
  </w:num>
  <w:num w:numId="8">
    <w:abstractNumId w:val="22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24"/>
  </w:num>
  <w:num w:numId="14">
    <w:abstractNumId w:val="13"/>
  </w:num>
  <w:num w:numId="15">
    <w:abstractNumId w:val="18"/>
  </w:num>
  <w:num w:numId="16">
    <w:abstractNumId w:val="15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A17"/>
    <w:rsid w:val="00016B36"/>
    <w:rsid w:val="000B4447"/>
    <w:rsid w:val="001005DE"/>
    <w:rsid w:val="0014281B"/>
    <w:rsid w:val="001746FB"/>
    <w:rsid w:val="001F48D9"/>
    <w:rsid w:val="002522C1"/>
    <w:rsid w:val="00287E46"/>
    <w:rsid w:val="002A1ACF"/>
    <w:rsid w:val="002E04BD"/>
    <w:rsid w:val="00346CB3"/>
    <w:rsid w:val="00363E94"/>
    <w:rsid w:val="003732D5"/>
    <w:rsid w:val="004262B9"/>
    <w:rsid w:val="004E18B8"/>
    <w:rsid w:val="00554FF5"/>
    <w:rsid w:val="00583F7C"/>
    <w:rsid w:val="005F16AF"/>
    <w:rsid w:val="005F33BE"/>
    <w:rsid w:val="005F5696"/>
    <w:rsid w:val="00612A17"/>
    <w:rsid w:val="007C3B8B"/>
    <w:rsid w:val="008359B2"/>
    <w:rsid w:val="008873EB"/>
    <w:rsid w:val="009141D6"/>
    <w:rsid w:val="009A2356"/>
    <w:rsid w:val="009D4338"/>
    <w:rsid w:val="00A40C7F"/>
    <w:rsid w:val="00AF0EEE"/>
    <w:rsid w:val="00B13179"/>
    <w:rsid w:val="00B4097B"/>
    <w:rsid w:val="00BA0E14"/>
    <w:rsid w:val="00BC2D1E"/>
    <w:rsid w:val="00BD72A4"/>
    <w:rsid w:val="00C54537"/>
    <w:rsid w:val="00C81DF8"/>
    <w:rsid w:val="00C83902"/>
    <w:rsid w:val="00CB5AA5"/>
    <w:rsid w:val="00CC0D11"/>
    <w:rsid w:val="00CF3DA0"/>
    <w:rsid w:val="00DE3776"/>
    <w:rsid w:val="00E223C7"/>
    <w:rsid w:val="00EE31AB"/>
    <w:rsid w:val="00F078E1"/>
    <w:rsid w:val="00FB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732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81D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DF8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5F33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33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F33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F33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F33B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3B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F33BE"/>
    <w:pPr>
      <w:ind w:left="720"/>
      <w:contextualSpacing/>
    </w:pPr>
  </w:style>
  <w:style w:type="paragraph" w:customStyle="1" w:styleId="ConsPlusNormal">
    <w:name w:val="ConsPlusNormal"/>
    <w:link w:val="ConsPlusNormal0"/>
    <w:rsid w:val="00CC0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0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0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0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0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0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0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0D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B4447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F078E1"/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rsid w:val="00F078E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innovod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://www.adminnovod.ru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7463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2020-04-29T11:50:00Z</cp:lastPrinted>
  <dcterms:created xsi:type="dcterms:W3CDTF">2020-04-21T08:00:00Z</dcterms:created>
  <dcterms:modified xsi:type="dcterms:W3CDTF">2021-06-28T12:40:00Z</dcterms:modified>
</cp:coreProperties>
</file>